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5B4E7F">
        <w:rPr>
          <w:rFonts w:ascii="Times New Roman" w:hAnsi="Times New Roman" w:cs="Times New Roman"/>
        </w:rPr>
        <w:t>29</w:t>
      </w:r>
      <w:r w:rsidR="003B12AE" w:rsidRPr="0021081C">
        <w:rPr>
          <w:rFonts w:ascii="Times New Roman" w:hAnsi="Times New Roman" w:cs="Times New Roman"/>
        </w:rPr>
        <w:t>.0</w:t>
      </w:r>
      <w:r w:rsidR="005B4E7F">
        <w:rPr>
          <w:rFonts w:ascii="Times New Roman" w:hAnsi="Times New Roman" w:cs="Times New Roman"/>
        </w:rPr>
        <w:t>9</w:t>
      </w:r>
      <w:r w:rsidR="003B12AE" w:rsidRPr="0021081C">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w:t>
      </w:r>
      <w:r w:rsidR="00737BAC" w:rsidRPr="0021081C">
        <w:rPr>
          <w:rFonts w:ascii="Times New Roman" w:hAnsi="Times New Roman" w:cs="Times New Roman"/>
        </w:rPr>
        <w:t xml:space="preserve">в </w:t>
      </w:r>
      <w:r w:rsidR="005B4E7F">
        <w:rPr>
          <w:rFonts w:ascii="Times New Roman" w:hAnsi="Times New Roman" w:cs="Times New Roman"/>
        </w:rPr>
        <w:t>29</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5B4E7F">
            <w:pPr>
              <w:jc w:val="center"/>
              <w:rPr>
                <w:sz w:val="20"/>
                <w:szCs w:val="20"/>
              </w:rPr>
            </w:pPr>
            <w:r>
              <w:rPr>
                <w:sz w:val="20"/>
                <w:szCs w:val="20"/>
              </w:rPr>
              <w:t>54</w:t>
            </w:r>
            <w:r w:rsidR="00C6038F" w:rsidRPr="0021081C">
              <w:rPr>
                <w:sz w:val="20"/>
                <w:szCs w:val="20"/>
              </w:rPr>
              <w:t>.</w:t>
            </w:r>
            <w:r w:rsidR="005B4E7F">
              <w:rPr>
                <w:sz w:val="20"/>
                <w:szCs w:val="20"/>
              </w:rPr>
              <w:t>03</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5B4E7F">
            <w:pPr>
              <w:jc w:val="center"/>
              <w:rPr>
                <w:sz w:val="20"/>
                <w:szCs w:val="20"/>
              </w:rPr>
            </w:pPr>
            <w:r w:rsidRPr="0021081C">
              <w:rPr>
                <w:sz w:val="20"/>
                <w:szCs w:val="20"/>
              </w:rPr>
              <w:t>12</w:t>
            </w:r>
            <w:r w:rsidR="00CB5816" w:rsidRPr="0021081C">
              <w:rPr>
                <w:sz w:val="20"/>
                <w:szCs w:val="20"/>
              </w:rPr>
              <w:t>.</w:t>
            </w:r>
            <w:r w:rsidR="000D513F">
              <w:rPr>
                <w:sz w:val="20"/>
                <w:szCs w:val="20"/>
              </w:rPr>
              <w:t>5</w:t>
            </w:r>
            <w:r w:rsidR="005B4E7F">
              <w:rPr>
                <w:sz w:val="20"/>
                <w:szCs w:val="20"/>
              </w:rPr>
              <w:t>0</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077FF9">
            <w:pPr>
              <w:jc w:val="center"/>
              <w:rPr>
                <w:sz w:val="20"/>
                <w:szCs w:val="20"/>
              </w:rPr>
            </w:pPr>
            <w:r w:rsidRPr="0021081C">
              <w:rPr>
                <w:sz w:val="20"/>
                <w:szCs w:val="20"/>
              </w:rPr>
              <w:t>1</w:t>
            </w:r>
            <w:r w:rsidR="00077FF9" w:rsidRPr="0021081C">
              <w:rPr>
                <w:sz w:val="20"/>
                <w:szCs w:val="20"/>
              </w:rPr>
              <w:t>1</w:t>
            </w:r>
            <w:r w:rsidRPr="0021081C">
              <w:rPr>
                <w:sz w:val="20"/>
                <w:szCs w:val="20"/>
              </w:rPr>
              <w:t>.</w:t>
            </w:r>
            <w:r w:rsidR="005B4E7F">
              <w:rPr>
                <w:sz w:val="20"/>
                <w:szCs w:val="20"/>
              </w:rPr>
              <w:t>87</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5B4E7F" w:rsidP="00077FF9">
            <w:pPr>
              <w:jc w:val="center"/>
              <w:rPr>
                <w:sz w:val="20"/>
                <w:szCs w:val="20"/>
              </w:rPr>
            </w:pPr>
            <w:r>
              <w:rPr>
                <w:sz w:val="20"/>
                <w:szCs w:val="20"/>
              </w:rPr>
              <w:t>8.60</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077FF9">
            <w:pPr>
              <w:jc w:val="center"/>
              <w:rPr>
                <w:sz w:val="20"/>
                <w:szCs w:val="20"/>
              </w:rPr>
            </w:pPr>
            <w:r w:rsidRPr="0021081C">
              <w:rPr>
                <w:sz w:val="20"/>
                <w:szCs w:val="20"/>
              </w:rPr>
              <w:t>4</w:t>
            </w:r>
            <w:r w:rsidR="00C6038F" w:rsidRPr="0021081C">
              <w:rPr>
                <w:sz w:val="20"/>
                <w:szCs w:val="20"/>
              </w:rPr>
              <w:t>.</w:t>
            </w:r>
            <w:r w:rsidR="005B4E7F">
              <w:rPr>
                <w:sz w:val="20"/>
                <w:szCs w:val="20"/>
              </w:rPr>
              <w:t>15</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0D513F">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07664F"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7664F" w:rsidRPr="00F805BB" w:rsidRDefault="0007664F" w:rsidP="0007664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07664F" w:rsidRPr="00B62513" w:rsidRDefault="0007664F" w:rsidP="0007664F">
            <w:pPr>
              <w:jc w:val="center"/>
            </w:pPr>
            <w:r w:rsidRPr="00B62513">
              <w:t>-0,50</w:t>
            </w:r>
          </w:p>
        </w:tc>
        <w:tc>
          <w:tcPr>
            <w:tcW w:w="1679" w:type="dxa"/>
            <w:tcBorders>
              <w:top w:val="single" w:sz="4" w:space="0" w:color="auto"/>
              <w:left w:val="nil"/>
              <w:bottom w:val="single" w:sz="4" w:space="0" w:color="auto"/>
              <w:right w:val="single" w:sz="4" w:space="0" w:color="auto"/>
            </w:tcBorders>
            <w:shd w:val="clear" w:color="auto" w:fill="auto"/>
          </w:tcPr>
          <w:p w:rsidR="0007664F" w:rsidRPr="00261D2F" w:rsidRDefault="0007664F" w:rsidP="0007664F">
            <w:pPr>
              <w:jc w:val="center"/>
            </w:pPr>
            <w:r w:rsidRPr="00261D2F">
              <w:t>-0,78</w:t>
            </w:r>
          </w:p>
        </w:tc>
      </w:tr>
      <w:tr w:rsidR="0007664F"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7664F" w:rsidRPr="00F805BB" w:rsidRDefault="0007664F" w:rsidP="0007664F">
            <w:pPr>
              <w:spacing w:after="0" w:line="240" w:lineRule="auto"/>
              <w:jc w:val="center"/>
              <w:rPr>
                <w:rFonts w:ascii="Times New Roman" w:hAnsi="Times New Roman" w:cs="Times New Roman"/>
                <w:sz w:val="20"/>
                <w:szCs w:val="20"/>
              </w:rPr>
            </w:pPr>
            <w:bookmarkStart w:id="0" w:name="_GoBack"/>
            <w:bookmarkEnd w:id="0"/>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07664F" w:rsidRPr="00B62513" w:rsidRDefault="0007664F" w:rsidP="0007664F">
            <w:pPr>
              <w:jc w:val="center"/>
            </w:pPr>
            <w:r w:rsidRPr="00B62513">
              <w:t>-13,32</w:t>
            </w:r>
          </w:p>
        </w:tc>
        <w:tc>
          <w:tcPr>
            <w:tcW w:w="1679" w:type="dxa"/>
            <w:tcBorders>
              <w:top w:val="single" w:sz="4" w:space="0" w:color="auto"/>
              <w:left w:val="nil"/>
              <w:bottom w:val="single" w:sz="4" w:space="0" w:color="auto"/>
              <w:right w:val="single" w:sz="4" w:space="0" w:color="auto"/>
            </w:tcBorders>
            <w:shd w:val="clear" w:color="auto" w:fill="auto"/>
          </w:tcPr>
          <w:p w:rsidR="0007664F" w:rsidRPr="00261D2F" w:rsidRDefault="0007664F" w:rsidP="0007664F">
            <w:pPr>
              <w:jc w:val="center"/>
            </w:pPr>
            <w:r w:rsidRPr="00261D2F">
              <w:t>-14,51</w:t>
            </w:r>
          </w:p>
        </w:tc>
      </w:tr>
      <w:tr w:rsidR="0007664F"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7664F" w:rsidRPr="00F805BB" w:rsidRDefault="0007664F" w:rsidP="0007664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07664F" w:rsidRPr="00B62513" w:rsidRDefault="0007664F" w:rsidP="0007664F">
            <w:pPr>
              <w:jc w:val="center"/>
            </w:pPr>
            <w:r w:rsidRPr="00B62513">
              <w:t>-12,85</w:t>
            </w:r>
          </w:p>
        </w:tc>
        <w:tc>
          <w:tcPr>
            <w:tcW w:w="1679" w:type="dxa"/>
            <w:tcBorders>
              <w:top w:val="single" w:sz="4" w:space="0" w:color="auto"/>
              <w:left w:val="nil"/>
              <w:bottom w:val="single" w:sz="4" w:space="0" w:color="auto"/>
              <w:right w:val="single" w:sz="4" w:space="0" w:color="auto"/>
            </w:tcBorders>
            <w:shd w:val="clear" w:color="auto" w:fill="auto"/>
          </w:tcPr>
          <w:p w:rsidR="0007664F" w:rsidRPr="00261D2F" w:rsidRDefault="0007664F" w:rsidP="0007664F">
            <w:pPr>
              <w:jc w:val="center"/>
            </w:pPr>
            <w:r w:rsidRPr="00261D2F">
              <w:t>-15,12</w:t>
            </w:r>
          </w:p>
        </w:tc>
      </w:tr>
      <w:tr w:rsidR="0007664F"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7664F" w:rsidRPr="00F805BB" w:rsidRDefault="0007664F" w:rsidP="0007664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07664F" w:rsidRPr="00B62513" w:rsidRDefault="0007664F" w:rsidP="0007664F">
            <w:pPr>
              <w:jc w:val="center"/>
            </w:pPr>
            <w:r w:rsidRPr="00B62513">
              <w:t>-15,58</w:t>
            </w:r>
          </w:p>
        </w:tc>
        <w:tc>
          <w:tcPr>
            <w:tcW w:w="1679" w:type="dxa"/>
            <w:tcBorders>
              <w:top w:val="single" w:sz="4" w:space="0" w:color="auto"/>
              <w:left w:val="nil"/>
              <w:bottom w:val="single" w:sz="4" w:space="0" w:color="auto"/>
              <w:right w:val="single" w:sz="4" w:space="0" w:color="auto"/>
            </w:tcBorders>
            <w:shd w:val="clear" w:color="auto" w:fill="auto"/>
          </w:tcPr>
          <w:p w:rsidR="0007664F" w:rsidRPr="00261D2F" w:rsidRDefault="0007664F" w:rsidP="0007664F">
            <w:pPr>
              <w:jc w:val="center"/>
            </w:pPr>
            <w:r w:rsidRPr="00261D2F">
              <w:t>-20,96</w:t>
            </w:r>
          </w:p>
        </w:tc>
      </w:tr>
      <w:tr w:rsidR="0007664F"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7664F" w:rsidRPr="00F805BB" w:rsidRDefault="0007664F" w:rsidP="0007664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07664F" w:rsidRPr="00B62513" w:rsidRDefault="0007664F" w:rsidP="0007664F">
            <w:pPr>
              <w:jc w:val="center"/>
            </w:pPr>
            <w:r w:rsidRPr="00B62513">
              <w:t>-15,39</w:t>
            </w:r>
          </w:p>
        </w:tc>
        <w:tc>
          <w:tcPr>
            <w:tcW w:w="1679" w:type="dxa"/>
            <w:tcBorders>
              <w:top w:val="single" w:sz="4" w:space="0" w:color="auto"/>
              <w:left w:val="nil"/>
              <w:bottom w:val="single" w:sz="4" w:space="0" w:color="auto"/>
              <w:right w:val="single" w:sz="4" w:space="0" w:color="auto"/>
            </w:tcBorders>
            <w:shd w:val="clear" w:color="auto" w:fill="auto"/>
          </w:tcPr>
          <w:p w:rsidR="0007664F" w:rsidRPr="00261D2F" w:rsidRDefault="0007664F" w:rsidP="0007664F">
            <w:pPr>
              <w:jc w:val="center"/>
            </w:pPr>
            <w:r w:rsidRPr="00261D2F">
              <w:t>-44,05</w:t>
            </w:r>
          </w:p>
        </w:tc>
      </w:tr>
      <w:tr w:rsidR="0007664F" w:rsidRPr="00DC6881" w:rsidTr="000D513F">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7664F" w:rsidRPr="00F805BB" w:rsidRDefault="0007664F" w:rsidP="0007664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07664F" w:rsidRDefault="0007664F" w:rsidP="0007664F">
            <w:pPr>
              <w:jc w:val="center"/>
            </w:pPr>
            <w:r w:rsidRPr="00B62513">
              <w:t>-81,59</w:t>
            </w:r>
          </w:p>
        </w:tc>
        <w:tc>
          <w:tcPr>
            <w:tcW w:w="1679" w:type="dxa"/>
            <w:tcBorders>
              <w:top w:val="single" w:sz="4" w:space="0" w:color="auto"/>
              <w:left w:val="nil"/>
              <w:bottom w:val="single" w:sz="4" w:space="0" w:color="auto"/>
              <w:right w:val="single" w:sz="4" w:space="0" w:color="auto"/>
            </w:tcBorders>
            <w:shd w:val="clear" w:color="auto" w:fill="auto"/>
          </w:tcPr>
          <w:p w:rsidR="0007664F" w:rsidRDefault="0007664F" w:rsidP="0007664F">
            <w:pPr>
              <w:jc w:val="center"/>
            </w:pPr>
            <w:r w:rsidRPr="00261D2F">
              <w:t>-120,29</w:t>
            </w:r>
          </w:p>
        </w:tc>
      </w:tr>
    </w:tbl>
    <w:p w:rsidR="000F14CB" w:rsidRPr="00DC6881" w:rsidRDefault="000F14CB" w:rsidP="004B5AD6">
      <w:pPr>
        <w:spacing w:after="0"/>
        <w:rPr>
          <w:rFonts w:ascii="Times New Roman" w:hAnsi="Times New Roman" w:cs="Times New Roman"/>
        </w:rPr>
      </w:pPr>
    </w:p>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5B4E7F">
      <w:pPr>
        <w:pStyle w:val="a5"/>
        <w:numPr>
          <w:ilvl w:val="0"/>
          <w:numId w:val="3"/>
        </w:numPr>
        <w:tabs>
          <w:tab w:val="left" w:pos="993"/>
        </w:tabs>
        <w:spacing w:after="0"/>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5B4E7F" w:rsidRPr="005B4E7F">
        <w:rPr>
          <w:rFonts w:ascii="Times New Roman" w:hAnsi="Times New Roman" w:cs="Times New Roman"/>
        </w:rPr>
        <w:t>919 630 457,34</w:t>
      </w:r>
      <w:r w:rsidRPr="0021081C">
        <w:rPr>
          <w:rFonts w:ascii="Times New Roman" w:hAnsi="Times New Roman" w:cs="Times New Roman"/>
        </w:rPr>
        <w:t>руб.</w:t>
      </w:r>
    </w:p>
    <w:p w:rsidR="008E283C" w:rsidRDefault="00B231C8" w:rsidP="005B4E7F">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5B4E7F" w:rsidRPr="005B4E7F">
        <w:rPr>
          <w:rFonts w:ascii="Times New Roman" w:hAnsi="Times New Roman" w:cs="Times New Roman"/>
        </w:rPr>
        <w:t>156 025,00</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3B6DE1">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1081C"/>
    <w:rsid w:val="002349E2"/>
    <w:rsid w:val="0024130B"/>
    <w:rsid w:val="0024207D"/>
    <w:rsid w:val="00242225"/>
    <w:rsid w:val="00246B16"/>
    <w:rsid w:val="00261266"/>
    <w:rsid w:val="00294E07"/>
    <w:rsid w:val="002A677F"/>
    <w:rsid w:val="002D0944"/>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875FC"/>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C3A35"/>
    <w:rsid w:val="004C722E"/>
    <w:rsid w:val="004E1792"/>
    <w:rsid w:val="004E4A91"/>
    <w:rsid w:val="004E4E03"/>
    <w:rsid w:val="004E6DFB"/>
    <w:rsid w:val="004F0891"/>
    <w:rsid w:val="0051527C"/>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B4E7F"/>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607224752"/>
        <c:axId val="16564912"/>
      </c:barChart>
      <c:catAx>
        <c:axId val="6072247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64912"/>
        <c:crosses val="autoZero"/>
        <c:auto val="1"/>
        <c:lblAlgn val="ctr"/>
        <c:lblOffset val="300"/>
        <c:noMultiLvlLbl val="0"/>
      </c:catAx>
      <c:valAx>
        <c:axId val="16564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7224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38A5-F5AD-40CD-9721-722EDAA9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5</cp:revision>
  <dcterms:created xsi:type="dcterms:W3CDTF">2023-10-03T09:22:00Z</dcterms:created>
  <dcterms:modified xsi:type="dcterms:W3CDTF">2023-10-03T15:53:00Z</dcterms:modified>
</cp:coreProperties>
</file>