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9B254E">
        <w:rPr>
          <w:rFonts w:ascii="Times New Roman" w:hAnsi="Times New Roman" w:cs="Times New Roman"/>
        </w:rPr>
        <w:t>по состоянию на 3</w:t>
      </w:r>
      <w:r w:rsidR="00BE3242">
        <w:rPr>
          <w:rFonts w:ascii="Times New Roman" w:hAnsi="Times New Roman" w:cs="Times New Roman"/>
        </w:rPr>
        <w:t>0.11</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006480">
        <w:rPr>
          <w:rFonts w:ascii="Times New Roman" w:hAnsi="Times New Roman" w:cs="Times New Roman"/>
        </w:rPr>
        <w:t>ионного фонда инвестированы в 47</w:t>
      </w:r>
      <w:r w:rsidR="004C1ECC">
        <w:rPr>
          <w:rFonts w:ascii="Times New Roman" w:hAnsi="Times New Roman" w:cs="Times New Roman"/>
        </w:rPr>
        <w:t xml:space="preserve"> по</w:t>
      </w:r>
      <w:r w:rsidR="005930A2">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B7599C" w:rsidP="00B606BD">
            <w:pPr>
              <w:spacing w:after="0" w:line="240" w:lineRule="auto"/>
              <w:jc w:val="center"/>
              <w:rPr>
                <w:rFonts w:ascii="Times New Roman" w:hAnsi="Times New Roman" w:cs="Times New Roman"/>
              </w:rPr>
            </w:pPr>
            <w:r>
              <w:rPr>
                <w:rFonts w:ascii="Times New Roman" w:hAnsi="Times New Roman" w:cs="Times New Roman"/>
              </w:rPr>
              <w:t>36.11</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B7599C" w:rsidP="00B606BD">
            <w:pPr>
              <w:spacing w:after="0" w:line="240" w:lineRule="auto"/>
              <w:jc w:val="center"/>
              <w:rPr>
                <w:rFonts w:ascii="Times New Roman" w:hAnsi="Times New Roman" w:cs="Times New Roman"/>
              </w:rPr>
            </w:pPr>
            <w:r>
              <w:rPr>
                <w:rFonts w:ascii="Times New Roman" w:hAnsi="Times New Roman" w:cs="Times New Roman"/>
              </w:rPr>
              <w:t>24.50</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B7599C" w:rsidP="00B606BD">
            <w:pPr>
              <w:spacing w:after="0" w:line="240" w:lineRule="auto"/>
              <w:jc w:val="center"/>
              <w:rPr>
                <w:rFonts w:ascii="Times New Roman" w:hAnsi="Times New Roman" w:cs="Times New Roman"/>
              </w:rPr>
            </w:pPr>
            <w:r>
              <w:rPr>
                <w:rFonts w:ascii="Times New Roman" w:hAnsi="Times New Roman" w:cs="Times New Roman"/>
              </w:rPr>
              <w:t>12.20</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B7599C" w:rsidP="00B606BD">
            <w:pPr>
              <w:spacing w:after="0" w:line="240" w:lineRule="auto"/>
              <w:jc w:val="center"/>
              <w:rPr>
                <w:rFonts w:ascii="Times New Roman" w:hAnsi="Times New Roman" w:cs="Times New Roman"/>
              </w:rPr>
            </w:pPr>
            <w:r>
              <w:rPr>
                <w:rFonts w:ascii="Times New Roman" w:hAnsi="Times New Roman" w:cs="Times New Roman"/>
              </w:rPr>
              <w:t>10.09</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B7599C" w:rsidP="00DC6881">
            <w:pPr>
              <w:spacing w:after="0" w:line="240" w:lineRule="auto"/>
              <w:rPr>
                <w:rFonts w:ascii="Times New Roman" w:hAnsi="Times New Roman" w:cs="Times New Roman"/>
              </w:rPr>
            </w:pPr>
            <w:r w:rsidRPr="00B7599C">
              <w:rPr>
                <w:rFonts w:ascii="Times New Roman" w:hAnsi="Times New Roman" w:cs="Times New Roman"/>
              </w:rPr>
              <w:t>Остатки на р/с ПАО БАНК "ФК ОТКРЫТИЕ" (денежные средства)</w:t>
            </w:r>
          </w:p>
        </w:tc>
        <w:tc>
          <w:tcPr>
            <w:tcW w:w="2636" w:type="dxa"/>
            <w:shd w:val="clear" w:color="auto" w:fill="auto"/>
            <w:noWrap/>
            <w:vAlign w:val="center"/>
            <w:hideMark/>
          </w:tcPr>
          <w:p w:rsidR="00B606BD" w:rsidRPr="00DC6881" w:rsidRDefault="00B7599C" w:rsidP="00B606BD">
            <w:pPr>
              <w:spacing w:after="0" w:line="240" w:lineRule="auto"/>
              <w:jc w:val="center"/>
              <w:rPr>
                <w:rFonts w:ascii="Times New Roman" w:hAnsi="Times New Roman" w:cs="Times New Roman"/>
              </w:rPr>
            </w:pPr>
            <w:r>
              <w:rPr>
                <w:rFonts w:ascii="Times New Roman" w:hAnsi="Times New Roman" w:cs="Times New Roman"/>
              </w:rPr>
              <w:t>8.14</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7505F6" w:rsidRPr="00DC6881" w:rsidTr="007505F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7505F6" w:rsidRPr="00DC6881" w:rsidRDefault="007505F6" w:rsidP="007505F6">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5F6" w:rsidRPr="00541A38" w:rsidRDefault="007505F6" w:rsidP="007505F6">
            <w:pPr>
              <w:spacing w:after="0" w:line="240" w:lineRule="auto"/>
              <w:jc w:val="center"/>
              <w:rPr>
                <w:rFonts w:ascii="Times New Roman" w:hAnsi="Times New Roman" w:cs="Times New Roman"/>
                <w:lang w:val="en-US"/>
              </w:rPr>
            </w:pPr>
            <w:r w:rsidRPr="00541A38">
              <w:rPr>
                <w:rFonts w:ascii="Times New Roman" w:hAnsi="Times New Roman" w:cs="Times New Roman"/>
                <w:lang w:val="en-US"/>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505F6" w:rsidRPr="007505F6" w:rsidRDefault="007505F6" w:rsidP="007505F6">
            <w:pPr>
              <w:spacing w:after="0" w:line="240" w:lineRule="auto"/>
              <w:jc w:val="center"/>
              <w:rPr>
                <w:rFonts w:ascii="Times New Roman" w:hAnsi="Times New Roman" w:cs="Times New Roman"/>
                <w:lang w:val="en-US"/>
              </w:rPr>
            </w:pPr>
            <w:r w:rsidRPr="007505F6">
              <w:rPr>
                <w:rFonts w:ascii="Times New Roman" w:hAnsi="Times New Roman" w:cs="Times New Roman"/>
                <w:lang w:val="en-US"/>
              </w:rPr>
              <w:t>0.82</w:t>
            </w:r>
          </w:p>
        </w:tc>
      </w:tr>
      <w:tr w:rsidR="007505F6" w:rsidRPr="00DC6881" w:rsidTr="007505F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7505F6" w:rsidRPr="00DC6881" w:rsidRDefault="007505F6" w:rsidP="007505F6">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7505F6" w:rsidRPr="00541A38" w:rsidRDefault="007505F6" w:rsidP="007505F6">
            <w:pPr>
              <w:spacing w:after="0" w:line="240" w:lineRule="auto"/>
              <w:jc w:val="center"/>
              <w:rPr>
                <w:rFonts w:ascii="Times New Roman" w:hAnsi="Times New Roman" w:cs="Times New Roman"/>
                <w:lang w:val="en-US"/>
              </w:rPr>
            </w:pPr>
            <w:r w:rsidRPr="00541A38">
              <w:rPr>
                <w:rFonts w:ascii="Times New Roman" w:hAnsi="Times New Roman" w:cs="Times New Roman"/>
                <w:lang w:val="en-US"/>
              </w:rPr>
              <w:t>1.08</w:t>
            </w:r>
          </w:p>
        </w:tc>
        <w:tc>
          <w:tcPr>
            <w:tcW w:w="1701" w:type="dxa"/>
            <w:tcBorders>
              <w:top w:val="nil"/>
              <w:left w:val="single" w:sz="4" w:space="0" w:color="auto"/>
              <w:bottom w:val="single" w:sz="4" w:space="0" w:color="auto"/>
              <w:right w:val="single" w:sz="4" w:space="0" w:color="auto"/>
            </w:tcBorders>
            <w:shd w:val="clear" w:color="auto" w:fill="auto"/>
            <w:vAlign w:val="bottom"/>
          </w:tcPr>
          <w:p w:rsidR="007505F6" w:rsidRPr="007505F6" w:rsidRDefault="007505F6" w:rsidP="007505F6">
            <w:pPr>
              <w:spacing w:after="0" w:line="240" w:lineRule="auto"/>
              <w:jc w:val="center"/>
              <w:rPr>
                <w:rFonts w:ascii="Times New Roman" w:hAnsi="Times New Roman" w:cs="Times New Roman"/>
                <w:lang w:val="en-US"/>
              </w:rPr>
            </w:pPr>
            <w:r w:rsidRPr="007505F6">
              <w:rPr>
                <w:rFonts w:ascii="Times New Roman" w:hAnsi="Times New Roman" w:cs="Times New Roman"/>
                <w:lang w:val="en-US"/>
              </w:rPr>
              <w:t>0.67</w:t>
            </w:r>
          </w:p>
        </w:tc>
      </w:tr>
      <w:tr w:rsidR="007505F6" w:rsidRPr="00DC6881" w:rsidTr="007505F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7505F6" w:rsidRPr="00DC6881" w:rsidRDefault="007505F6" w:rsidP="007505F6">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7505F6" w:rsidRPr="00541A38" w:rsidRDefault="007505F6" w:rsidP="007505F6">
            <w:pPr>
              <w:spacing w:after="0" w:line="240" w:lineRule="auto"/>
              <w:jc w:val="center"/>
              <w:rPr>
                <w:rFonts w:ascii="Times New Roman" w:hAnsi="Times New Roman" w:cs="Times New Roman"/>
                <w:lang w:val="en-US"/>
              </w:rPr>
            </w:pPr>
            <w:r w:rsidRPr="00541A38">
              <w:rPr>
                <w:rFonts w:ascii="Times New Roman" w:hAnsi="Times New Roman" w:cs="Times New Roman"/>
                <w:lang w:val="en-US"/>
              </w:rPr>
              <w:t>-4.39</w:t>
            </w:r>
            <w:bookmarkStart w:id="0" w:name="_GoBack"/>
            <w:bookmarkEnd w:id="0"/>
          </w:p>
        </w:tc>
        <w:tc>
          <w:tcPr>
            <w:tcW w:w="1701" w:type="dxa"/>
            <w:tcBorders>
              <w:top w:val="nil"/>
              <w:left w:val="single" w:sz="4" w:space="0" w:color="auto"/>
              <w:bottom w:val="single" w:sz="4" w:space="0" w:color="auto"/>
              <w:right w:val="single" w:sz="4" w:space="0" w:color="auto"/>
            </w:tcBorders>
            <w:shd w:val="clear" w:color="auto" w:fill="auto"/>
            <w:vAlign w:val="bottom"/>
          </w:tcPr>
          <w:p w:rsidR="007505F6" w:rsidRPr="007505F6" w:rsidRDefault="007505F6" w:rsidP="007505F6">
            <w:pPr>
              <w:spacing w:after="0" w:line="240" w:lineRule="auto"/>
              <w:jc w:val="center"/>
              <w:rPr>
                <w:rFonts w:ascii="Times New Roman" w:hAnsi="Times New Roman" w:cs="Times New Roman"/>
                <w:lang w:val="en-US"/>
              </w:rPr>
            </w:pPr>
            <w:r w:rsidRPr="007505F6">
              <w:rPr>
                <w:rFonts w:ascii="Times New Roman" w:hAnsi="Times New Roman" w:cs="Times New Roman"/>
                <w:lang w:val="en-US"/>
              </w:rPr>
              <w:t>-3.54</w:t>
            </w:r>
          </w:p>
        </w:tc>
      </w:tr>
      <w:tr w:rsidR="007505F6" w:rsidRPr="00DC6881" w:rsidTr="007505F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7505F6" w:rsidRPr="00DC6881" w:rsidRDefault="007505F6" w:rsidP="007505F6">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7505F6" w:rsidRPr="00541A38" w:rsidRDefault="007505F6" w:rsidP="007505F6">
            <w:pPr>
              <w:spacing w:after="0" w:line="240" w:lineRule="auto"/>
              <w:jc w:val="center"/>
              <w:rPr>
                <w:rFonts w:ascii="Times New Roman" w:hAnsi="Times New Roman" w:cs="Times New Roman"/>
                <w:lang w:val="en-US"/>
              </w:rPr>
            </w:pPr>
            <w:r w:rsidRPr="00541A38">
              <w:rPr>
                <w:rFonts w:ascii="Times New Roman" w:hAnsi="Times New Roman" w:cs="Times New Roman"/>
                <w:lang w:val="en-US"/>
              </w:rPr>
              <w:t>-6.68</w:t>
            </w:r>
          </w:p>
        </w:tc>
        <w:tc>
          <w:tcPr>
            <w:tcW w:w="1701" w:type="dxa"/>
            <w:tcBorders>
              <w:top w:val="nil"/>
              <w:left w:val="single" w:sz="4" w:space="0" w:color="auto"/>
              <w:bottom w:val="single" w:sz="4" w:space="0" w:color="auto"/>
              <w:right w:val="single" w:sz="4" w:space="0" w:color="auto"/>
            </w:tcBorders>
            <w:shd w:val="clear" w:color="auto" w:fill="auto"/>
            <w:vAlign w:val="bottom"/>
          </w:tcPr>
          <w:p w:rsidR="007505F6" w:rsidRPr="007505F6" w:rsidRDefault="007505F6" w:rsidP="007505F6">
            <w:pPr>
              <w:spacing w:after="0" w:line="240" w:lineRule="auto"/>
              <w:jc w:val="center"/>
              <w:rPr>
                <w:rFonts w:ascii="Times New Roman" w:hAnsi="Times New Roman" w:cs="Times New Roman"/>
                <w:lang w:val="en-US"/>
              </w:rPr>
            </w:pPr>
            <w:r w:rsidRPr="007505F6">
              <w:rPr>
                <w:rFonts w:ascii="Times New Roman" w:hAnsi="Times New Roman" w:cs="Times New Roman"/>
                <w:lang w:val="en-US"/>
              </w:rPr>
              <w:t>-18.44</w:t>
            </w:r>
          </w:p>
        </w:tc>
      </w:tr>
      <w:tr w:rsidR="007505F6" w:rsidRPr="00DC6881" w:rsidTr="007505F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7505F6" w:rsidRPr="00DC6881" w:rsidRDefault="007505F6" w:rsidP="007505F6">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7505F6" w:rsidRPr="00541A38" w:rsidRDefault="007505F6" w:rsidP="007505F6">
            <w:pPr>
              <w:spacing w:after="0" w:line="240" w:lineRule="auto"/>
              <w:jc w:val="center"/>
              <w:rPr>
                <w:rFonts w:ascii="Times New Roman" w:hAnsi="Times New Roman" w:cs="Times New Roman"/>
                <w:lang w:val="en-US"/>
              </w:rPr>
            </w:pPr>
            <w:r w:rsidRPr="00541A38">
              <w:rPr>
                <w:rFonts w:ascii="Times New Roman" w:hAnsi="Times New Roman" w:cs="Times New Roman"/>
                <w:lang w:val="en-US"/>
              </w:rPr>
              <w:t>-26.16</w:t>
            </w:r>
          </w:p>
        </w:tc>
        <w:tc>
          <w:tcPr>
            <w:tcW w:w="1701" w:type="dxa"/>
            <w:tcBorders>
              <w:top w:val="nil"/>
              <w:left w:val="single" w:sz="4" w:space="0" w:color="auto"/>
              <w:bottom w:val="single" w:sz="4" w:space="0" w:color="auto"/>
              <w:right w:val="single" w:sz="4" w:space="0" w:color="auto"/>
            </w:tcBorders>
            <w:shd w:val="clear" w:color="auto" w:fill="auto"/>
            <w:vAlign w:val="bottom"/>
          </w:tcPr>
          <w:p w:rsidR="007505F6" w:rsidRPr="007505F6" w:rsidRDefault="007505F6" w:rsidP="007505F6">
            <w:pPr>
              <w:spacing w:after="0" w:line="240" w:lineRule="auto"/>
              <w:jc w:val="center"/>
              <w:rPr>
                <w:rFonts w:ascii="Times New Roman" w:hAnsi="Times New Roman" w:cs="Times New Roman"/>
                <w:lang w:val="en-US"/>
              </w:rPr>
            </w:pPr>
            <w:r w:rsidRPr="007505F6">
              <w:rPr>
                <w:rFonts w:ascii="Times New Roman" w:hAnsi="Times New Roman" w:cs="Times New Roman"/>
                <w:lang w:val="en-US"/>
              </w:rPr>
              <w:t>-52.67</w:t>
            </w:r>
          </w:p>
        </w:tc>
      </w:tr>
      <w:tr w:rsidR="007505F6" w:rsidRPr="00DC6881" w:rsidTr="007505F6">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7505F6" w:rsidRPr="00DC6881" w:rsidRDefault="007505F6" w:rsidP="007505F6">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7505F6" w:rsidRPr="00541A38" w:rsidRDefault="007505F6" w:rsidP="007505F6">
            <w:pPr>
              <w:spacing w:after="0" w:line="240" w:lineRule="auto"/>
              <w:jc w:val="center"/>
              <w:rPr>
                <w:rFonts w:ascii="Times New Roman" w:hAnsi="Times New Roman" w:cs="Times New Roman"/>
                <w:lang w:val="en-US"/>
              </w:rPr>
            </w:pPr>
            <w:r w:rsidRPr="00541A38">
              <w:rPr>
                <w:rFonts w:ascii="Times New Roman" w:hAnsi="Times New Roman" w:cs="Times New Roman"/>
                <w:lang w:val="en-US"/>
              </w:rPr>
              <w:t>-80.95</w:t>
            </w:r>
          </w:p>
        </w:tc>
        <w:tc>
          <w:tcPr>
            <w:tcW w:w="1701" w:type="dxa"/>
            <w:tcBorders>
              <w:top w:val="nil"/>
              <w:left w:val="single" w:sz="4" w:space="0" w:color="auto"/>
              <w:bottom w:val="single" w:sz="4" w:space="0" w:color="auto"/>
              <w:right w:val="single" w:sz="4" w:space="0" w:color="auto"/>
            </w:tcBorders>
            <w:shd w:val="clear" w:color="auto" w:fill="auto"/>
            <w:vAlign w:val="bottom"/>
          </w:tcPr>
          <w:p w:rsidR="007505F6" w:rsidRPr="007505F6" w:rsidRDefault="007505F6" w:rsidP="007505F6">
            <w:pPr>
              <w:spacing w:after="0" w:line="240" w:lineRule="auto"/>
              <w:jc w:val="center"/>
              <w:rPr>
                <w:rFonts w:ascii="Times New Roman" w:hAnsi="Times New Roman" w:cs="Times New Roman"/>
                <w:lang w:val="en-US"/>
              </w:rPr>
            </w:pPr>
            <w:r w:rsidRPr="007505F6">
              <w:rPr>
                <w:rFonts w:ascii="Times New Roman" w:hAnsi="Times New Roman" w:cs="Times New Roman"/>
                <w:lang w:val="en-US"/>
              </w:rPr>
              <w:t>-116.96</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8D6654">
        <w:rPr>
          <w:rFonts w:ascii="Times New Roman" w:hAnsi="Times New Roman" w:cs="Times New Roman"/>
        </w:rPr>
        <w:t> 130 179 860.62</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8D6654">
        <w:rPr>
          <w:rFonts w:ascii="Times New Roman" w:hAnsi="Times New Roman" w:cs="Times New Roman"/>
        </w:rPr>
        <w:t>188</w:t>
      </w:r>
      <w:r w:rsidR="00C64B23">
        <w:rPr>
          <w:rFonts w:ascii="Times New Roman" w:hAnsi="Times New Roman" w:cs="Times New Roman"/>
        </w:rPr>
        <w:t xml:space="preserve"> </w:t>
      </w:r>
      <w:r w:rsidR="008D6654">
        <w:rPr>
          <w:rFonts w:ascii="Times New Roman" w:hAnsi="Times New Roman" w:cs="Times New Roman"/>
        </w:rPr>
        <w:t>353.00</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2200E"/>
    <w:rsid w:val="000255A7"/>
    <w:rsid w:val="00027B50"/>
    <w:rsid w:val="000717A3"/>
    <w:rsid w:val="00075CFB"/>
    <w:rsid w:val="000914C1"/>
    <w:rsid w:val="000A2430"/>
    <w:rsid w:val="000A4714"/>
    <w:rsid w:val="000B3128"/>
    <w:rsid w:val="000D39D7"/>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915"/>
    <w:rsid w:val="001C5D10"/>
    <w:rsid w:val="001C66AE"/>
    <w:rsid w:val="001D5B28"/>
    <w:rsid w:val="001E4EBB"/>
    <w:rsid w:val="001F7ADA"/>
    <w:rsid w:val="00206B90"/>
    <w:rsid w:val="002349E2"/>
    <w:rsid w:val="0024130B"/>
    <w:rsid w:val="00261266"/>
    <w:rsid w:val="002A677F"/>
    <w:rsid w:val="002D21DE"/>
    <w:rsid w:val="002E39BE"/>
    <w:rsid w:val="002E586B"/>
    <w:rsid w:val="00305A97"/>
    <w:rsid w:val="00312287"/>
    <w:rsid w:val="00317B7D"/>
    <w:rsid w:val="00320EA8"/>
    <w:rsid w:val="00320F1B"/>
    <w:rsid w:val="00333AC7"/>
    <w:rsid w:val="00350D15"/>
    <w:rsid w:val="003531F8"/>
    <w:rsid w:val="00355549"/>
    <w:rsid w:val="00356853"/>
    <w:rsid w:val="00363F20"/>
    <w:rsid w:val="00371B38"/>
    <w:rsid w:val="00372EDE"/>
    <w:rsid w:val="003A2EDF"/>
    <w:rsid w:val="003C1733"/>
    <w:rsid w:val="003C7E06"/>
    <w:rsid w:val="003D6EB9"/>
    <w:rsid w:val="003E4CFC"/>
    <w:rsid w:val="003F11DC"/>
    <w:rsid w:val="00400734"/>
    <w:rsid w:val="00443490"/>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41A38"/>
    <w:rsid w:val="00542670"/>
    <w:rsid w:val="005574FA"/>
    <w:rsid w:val="00564EFC"/>
    <w:rsid w:val="00572DEF"/>
    <w:rsid w:val="005837A2"/>
    <w:rsid w:val="005930A2"/>
    <w:rsid w:val="005944D7"/>
    <w:rsid w:val="005951FE"/>
    <w:rsid w:val="005974A7"/>
    <w:rsid w:val="005D6F19"/>
    <w:rsid w:val="005E1B0D"/>
    <w:rsid w:val="005E72DE"/>
    <w:rsid w:val="00616197"/>
    <w:rsid w:val="00620129"/>
    <w:rsid w:val="00646AE3"/>
    <w:rsid w:val="006501A4"/>
    <w:rsid w:val="006B2C1A"/>
    <w:rsid w:val="00707FE5"/>
    <w:rsid w:val="0073014B"/>
    <w:rsid w:val="00734072"/>
    <w:rsid w:val="0074029C"/>
    <w:rsid w:val="00746CDF"/>
    <w:rsid w:val="007505F6"/>
    <w:rsid w:val="007855CF"/>
    <w:rsid w:val="007B1530"/>
    <w:rsid w:val="007C1A75"/>
    <w:rsid w:val="007C3D12"/>
    <w:rsid w:val="007D4E3E"/>
    <w:rsid w:val="007D61D9"/>
    <w:rsid w:val="007E3FD3"/>
    <w:rsid w:val="007F7E09"/>
    <w:rsid w:val="00803846"/>
    <w:rsid w:val="00821E81"/>
    <w:rsid w:val="00823043"/>
    <w:rsid w:val="00835E50"/>
    <w:rsid w:val="008437CA"/>
    <w:rsid w:val="00860AED"/>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63AF"/>
    <w:rsid w:val="00A22330"/>
    <w:rsid w:val="00A6551F"/>
    <w:rsid w:val="00A81C36"/>
    <w:rsid w:val="00A820AA"/>
    <w:rsid w:val="00A9024D"/>
    <w:rsid w:val="00AA0E46"/>
    <w:rsid w:val="00AB3D5B"/>
    <w:rsid w:val="00AC1D42"/>
    <w:rsid w:val="00AD3C27"/>
    <w:rsid w:val="00AF00F2"/>
    <w:rsid w:val="00B053A3"/>
    <w:rsid w:val="00B2217C"/>
    <w:rsid w:val="00B231C8"/>
    <w:rsid w:val="00B40149"/>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64B23"/>
    <w:rsid w:val="00C66F6A"/>
    <w:rsid w:val="00C81FE4"/>
    <w:rsid w:val="00C9036F"/>
    <w:rsid w:val="00CB5244"/>
    <w:rsid w:val="00CD217C"/>
    <w:rsid w:val="00CF1D61"/>
    <w:rsid w:val="00D11B91"/>
    <w:rsid w:val="00D67256"/>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62843152"/>
        <c:axId val="262845504"/>
      </c:barChart>
      <c:catAx>
        <c:axId val="26284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62845504"/>
        <c:crosses val="autoZero"/>
        <c:auto val="1"/>
        <c:lblAlgn val="ctr"/>
        <c:lblOffset val="100"/>
        <c:noMultiLvlLbl val="0"/>
      </c:catAx>
      <c:valAx>
        <c:axId val="26284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2843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6857B-B169-4DB9-874C-F40DB90D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220</cp:revision>
  <dcterms:created xsi:type="dcterms:W3CDTF">2021-10-07T09:48:00Z</dcterms:created>
  <dcterms:modified xsi:type="dcterms:W3CDTF">2022-12-09T13:36:00Z</dcterms:modified>
</cp:coreProperties>
</file>