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7CA0E" w14:textId="5BDAF232" w:rsidR="00FE3F31" w:rsidRPr="00A61997" w:rsidRDefault="00FE3F31" w:rsidP="00A61997">
      <w:pPr>
        <w:autoSpaceDE w:val="0"/>
        <w:autoSpaceDN w:val="0"/>
        <w:adjustRightInd w:val="0"/>
        <w:spacing w:before="220" w:after="0" w:line="240" w:lineRule="auto"/>
        <w:jc w:val="center"/>
        <w:rPr>
          <w:rFonts w:cstheme="minorHAnsi"/>
          <w:b/>
          <w:bCs/>
        </w:rPr>
      </w:pPr>
      <w:r w:rsidRPr="00A61997">
        <w:rPr>
          <w:rFonts w:cstheme="minorHAnsi"/>
          <w:b/>
          <w:bCs/>
        </w:rPr>
        <w:t>ИНФОРМАЦИЯ,</w:t>
      </w:r>
    </w:p>
    <w:p w14:paraId="5EBF3F76" w14:textId="69F2760B" w:rsidR="00FE3F31" w:rsidRPr="00A61997" w:rsidRDefault="00FE3F31" w:rsidP="00A619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61997">
        <w:rPr>
          <w:rFonts w:cstheme="minorHAnsi"/>
          <w:b/>
          <w:bCs/>
        </w:rPr>
        <w:t>ПОДЛЕЖАЩАЯ РАСКРЫТИЮ</w:t>
      </w:r>
    </w:p>
    <w:p w14:paraId="5AD964BF" w14:textId="3276D0C3" w:rsidR="00FE3F31" w:rsidRDefault="00FE3F31" w:rsidP="00A619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61997">
        <w:rPr>
          <w:rFonts w:cstheme="minorHAnsi"/>
        </w:rPr>
        <w:t>в соответствии с Указанием Банка России от 02.11.2020 N 5609-У "О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фонда"</w:t>
      </w:r>
    </w:p>
    <w:p w14:paraId="1333A514" w14:textId="77777777" w:rsidR="007B5929" w:rsidRPr="00D77817" w:rsidRDefault="007B5929" w:rsidP="00A619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747F4E2E" w14:textId="4C0F7A56" w:rsidR="00FE3F31" w:rsidRPr="00D77817" w:rsidRDefault="00D77817" w:rsidP="009A5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  <w:r w:rsidRPr="00D77817">
        <w:rPr>
          <w:rFonts w:cstheme="minorHAnsi"/>
          <w:shd w:val="clear" w:color="auto" w:fill="FFFFFF"/>
        </w:rPr>
        <w:t xml:space="preserve"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 </w:t>
      </w:r>
    </w:p>
    <w:p w14:paraId="1DA0E4B5" w14:textId="77777777" w:rsidR="00D77817" w:rsidRPr="00A61997" w:rsidRDefault="00D77817" w:rsidP="009A5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a7"/>
        <w:tblW w:w="14560" w:type="dxa"/>
        <w:tblLook w:val="04A0" w:firstRow="1" w:lastRow="0" w:firstColumn="1" w:lastColumn="0" w:noHBand="0" w:noVBand="1"/>
      </w:tblPr>
      <w:tblGrid>
        <w:gridCol w:w="546"/>
        <w:gridCol w:w="5306"/>
        <w:gridCol w:w="4871"/>
        <w:gridCol w:w="1478"/>
        <w:gridCol w:w="2359"/>
      </w:tblGrid>
      <w:tr w:rsidR="00FE3F31" w:rsidRPr="00A61997" w14:paraId="7DB9D611" w14:textId="77777777" w:rsidTr="00D77817">
        <w:tc>
          <w:tcPr>
            <w:tcW w:w="546" w:type="dxa"/>
          </w:tcPr>
          <w:p w14:paraId="5B6169F9" w14:textId="796B153E" w:rsidR="00FE3F31" w:rsidRPr="00A61997" w:rsidRDefault="007B5929" w:rsidP="009A5FD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№ п/п</w:t>
            </w:r>
          </w:p>
        </w:tc>
        <w:tc>
          <w:tcPr>
            <w:tcW w:w="5306" w:type="dxa"/>
          </w:tcPr>
          <w:p w14:paraId="432B6BFE" w14:textId="119C9108" w:rsidR="00FE3F31" w:rsidRPr="00A61997" w:rsidRDefault="00FE3F31" w:rsidP="009A5FD9">
            <w:pPr>
              <w:jc w:val="both"/>
              <w:rPr>
                <w:rFonts w:cstheme="minorHAnsi"/>
                <w:b/>
                <w:bCs/>
              </w:rPr>
            </w:pPr>
            <w:r w:rsidRPr="00A61997">
              <w:rPr>
                <w:rFonts w:cstheme="minorHAnsi"/>
                <w:b/>
                <w:bCs/>
              </w:rPr>
              <w:t>Информация, подлежащая раскрытию</w:t>
            </w:r>
          </w:p>
        </w:tc>
        <w:tc>
          <w:tcPr>
            <w:tcW w:w="4871" w:type="dxa"/>
          </w:tcPr>
          <w:p w14:paraId="73DAD6BF" w14:textId="509B4743" w:rsidR="00FE3F31" w:rsidRPr="00A61997" w:rsidRDefault="00A170FF" w:rsidP="007B5929">
            <w:pPr>
              <w:jc w:val="both"/>
              <w:rPr>
                <w:rFonts w:cstheme="minorHAnsi"/>
                <w:b/>
                <w:bCs/>
              </w:rPr>
            </w:pPr>
            <w:r w:rsidRPr="00A61997">
              <w:rPr>
                <w:rFonts w:cstheme="minorHAnsi"/>
                <w:b/>
                <w:bCs/>
              </w:rPr>
              <w:t>Информация или ссылка на подраздел сайта, на котором</w:t>
            </w:r>
            <w:r w:rsidR="007B5929">
              <w:rPr>
                <w:rFonts w:cstheme="minorHAnsi"/>
                <w:b/>
                <w:bCs/>
              </w:rPr>
              <w:t xml:space="preserve"> </w:t>
            </w:r>
            <w:r w:rsidRPr="00A61997">
              <w:rPr>
                <w:rFonts w:cstheme="minorHAnsi"/>
                <w:b/>
                <w:bCs/>
              </w:rPr>
              <w:t>раскрывается информация</w:t>
            </w:r>
          </w:p>
        </w:tc>
        <w:tc>
          <w:tcPr>
            <w:tcW w:w="1478" w:type="dxa"/>
          </w:tcPr>
          <w:p w14:paraId="2D6D57AC" w14:textId="3BEC3EC3" w:rsidR="00FE3F31" w:rsidRPr="00A61997" w:rsidRDefault="00A170FF" w:rsidP="009A5FD9">
            <w:pPr>
              <w:jc w:val="both"/>
              <w:rPr>
                <w:rFonts w:cstheme="minorHAnsi"/>
                <w:b/>
                <w:bCs/>
              </w:rPr>
            </w:pPr>
            <w:r w:rsidRPr="00A61997">
              <w:rPr>
                <w:rFonts w:cstheme="minorHAnsi"/>
                <w:b/>
                <w:bCs/>
              </w:rPr>
              <w:t>Дата раскрытия</w:t>
            </w:r>
            <w:r w:rsidR="007B5929">
              <w:rPr>
                <w:rFonts w:cstheme="minorHAnsi"/>
                <w:b/>
                <w:bCs/>
              </w:rPr>
              <w:t xml:space="preserve"> информации</w:t>
            </w:r>
          </w:p>
        </w:tc>
        <w:tc>
          <w:tcPr>
            <w:tcW w:w="2359" w:type="dxa"/>
          </w:tcPr>
          <w:p w14:paraId="56C925BE" w14:textId="4A18BF7C" w:rsidR="00FE3F31" w:rsidRPr="00A61997" w:rsidRDefault="00A170FF" w:rsidP="009A5FD9">
            <w:pPr>
              <w:jc w:val="both"/>
              <w:rPr>
                <w:rFonts w:cstheme="minorHAnsi"/>
                <w:b/>
                <w:bCs/>
              </w:rPr>
            </w:pPr>
            <w:r w:rsidRPr="00A61997">
              <w:rPr>
                <w:rFonts w:cstheme="minorHAnsi"/>
                <w:b/>
                <w:bCs/>
              </w:rPr>
              <w:t>Период актуальности</w:t>
            </w:r>
            <w:r w:rsidR="007B5929">
              <w:rPr>
                <w:rFonts w:cstheme="minorHAnsi"/>
                <w:b/>
                <w:bCs/>
              </w:rPr>
              <w:t xml:space="preserve"> информации</w:t>
            </w:r>
          </w:p>
        </w:tc>
      </w:tr>
      <w:tr w:rsidR="00DF76B2" w:rsidRPr="00A61997" w14:paraId="0A7E40FE" w14:textId="77777777" w:rsidTr="008805F6">
        <w:tc>
          <w:tcPr>
            <w:tcW w:w="14560" w:type="dxa"/>
            <w:gridSpan w:val="5"/>
          </w:tcPr>
          <w:p w14:paraId="6AED5549" w14:textId="77777777" w:rsidR="0055535E" w:rsidRPr="00A61997" w:rsidRDefault="0055535E" w:rsidP="009A5FD9">
            <w:pPr>
              <w:autoSpaceDE w:val="0"/>
              <w:autoSpaceDN w:val="0"/>
              <w:adjustRightInd w:val="0"/>
              <w:jc w:val="both"/>
              <w:outlineLvl w:val="0"/>
              <w:rPr>
                <w:rFonts w:cstheme="minorHAnsi"/>
                <w:b/>
                <w:bCs/>
              </w:rPr>
            </w:pPr>
          </w:p>
          <w:p w14:paraId="7F6945FA" w14:textId="654D8B7E" w:rsidR="00DF76B2" w:rsidRPr="00A61997" w:rsidRDefault="00DF76B2" w:rsidP="00A61997">
            <w:pPr>
              <w:autoSpaceDE w:val="0"/>
              <w:autoSpaceDN w:val="0"/>
              <w:adjustRightInd w:val="0"/>
              <w:jc w:val="center"/>
              <w:outlineLvl w:val="0"/>
              <w:rPr>
                <w:rFonts w:cstheme="minorHAnsi"/>
                <w:b/>
                <w:bCs/>
              </w:rPr>
            </w:pPr>
            <w:r w:rsidRPr="00A61997">
              <w:rPr>
                <w:rFonts w:cstheme="minorHAnsi"/>
                <w:b/>
                <w:bCs/>
              </w:rPr>
              <w:t>Раздел 1. Информация об Управляющей компании</w:t>
            </w:r>
          </w:p>
          <w:p w14:paraId="6E7B47CC" w14:textId="77777777" w:rsidR="00DF76B2" w:rsidRPr="00A61997" w:rsidRDefault="00DF76B2" w:rsidP="009A5FD9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DF76B2" w:rsidRPr="00A61997" w14:paraId="5D7FCA48" w14:textId="77777777" w:rsidTr="00D77817">
        <w:tc>
          <w:tcPr>
            <w:tcW w:w="546" w:type="dxa"/>
            <w:vMerge w:val="restart"/>
          </w:tcPr>
          <w:p w14:paraId="21E703CA" w14:textId="734905A3" w:rsidR="00DF76B2" w:rsidRPr="00A61997" w:rsidRDefault="00DF76B2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1.</w:t>
            </w:r>
          </w:p>
        </w:tc>
        <w:tc>
          <w:tcPr>
            <w:tcW w:w="14014" w:type="dxa"/>
            <w:gridSpan w:val="4"/>
          </w:tcPr>
          <w:p w14:paraId="34674546" w14:textId="77777777" w:rsidR="00DF76B2" w:rsidRPr="00A61997" w:rsidRDefault="00DF76B2" w:rsidP="009A5FD9">
            <w:pPr>
              <w:autoSpaceDE w:val="0"/>
              <w:autoSpaceDN w:val="0"/>
              <w:adjustRightInd w:val="0"/>
              <w:ind w:firstLine="283"/>
              <w:jc w:val="both"/>
              <w:rPr>
                <w:rFonts w:cstheme="minorHAnsi"/>
                <w:b/>
                <w:bCs/>
              </w:rPr>
            </w:pPr>
            <w:r w:rsidRPr="00A61997">
              <w:rPr>
                <w:rFonts w:cstheme="minorHAnsi"/>
                <w:b/>
                <w:bCs/>
              </w:rPr>
              <w:t>Реквизиты управляющей компании:</w:t>
            </w:r>
          </w:p>
          <w:p w14:paraId="5E076A24" w14:textId="77777777" w:rsidR="00DF76B2" w:rsidRPr="00A61997" w:rsidRDefault="00DF76B2" w:rsidP="009A5FD9">
            <w:pPr>
              <w:jc w:val="both"/>
              <w:rPr>
                <w:rFonts w:cstheme="minorHAnsi"/>
              </w:rPr>
            </w:pPr>
          </w:p>
        </w:tc>
      </w:tr>
      <w:tr w:rsidR="00EB7CA9" w:rsidRPr="00A61997" w14:paraId="1B3EF5BB" w14:textId="77777777" w:rsidTr="00D77817">
        <w:tc>
          <w:tcPr>
            <w:tcW w:w="546" w:type="dxa"/>
            <w:vMerge/>
          </w:tcPr>
          <w:p w14:paraId="5D564788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73481889" w14:textId="38453D3D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 xml:space="preserve">полное и сокращенное (при наличии) фирменные наименования (далее </w:t>
            </w:r>
            <w:r w:rsidR="00D77817">
              <w:rPr>
                <w:rFonts w:cstheme="minorHAnsi"/>
              </w:rPr>
              <w:t>–</w:t>
            </w:r>
            <w:r w:rsidRPr="00A61997">
              <w:rPr>
                <w:rFonts w:cstheme="minorHAnsi"/>
              </w:rPr>
              <w:t xml:space="preserve"> наименование);</w:t>
            </w:r>
          </w:p>
          <w:p w14:paraId="520301E6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7156B14B" w14:textId="7A9606A7" w:rsidR="00EB7CA9" w:rsidRPr="00A61997" w:rsidRDefault="00EB7CA9" w:rsidP="009A5FD9">
            <w:pPr>
              <w:jc w:val="both"/>
              <w:rPr>
                <w:rFonts w:cstheme="minorHAnsi"/>
                <w:bCs/>
              </w:rPr>
            </w:pPr>
            <w:r w:rsidRPr="00A61997">
              <w:rPr>
                <w:rFonts w:cstheme="minorHAnsi"/>
                <w:bCs/>
              </w:rPr>
              <w:t>Общество с ограниченной ответственностью «Управляющая компания «ФОРТИС-Инвест», ООО «УК «ФОРТИС-Инвест»</w:t>
            </w:r>
          </w:p>
          <w:p w14:paraId="586CB80F" w14:textId="79AB3F1C" w:rsidR="00EB7CA9" w:rsidRPr="00A61997" w:rsidRDefault="00EB7CA9" w:rsidP="009A5FD9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1478" w:type="dxa"/>
            <w:vMerge w:val="restart"/>
          </w:tcPr>
          <w:p w14:paraId="5DDDF9AE" w14:textId="7B1BCE2A" w:rsidR="00EB7CA9" w:rsidRPr="00A61997" w:rsidRDefault="008B6D3B" w:rsidP="009A5F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13.11.2024</w:t>
            </w:r>
          </w:p>
        </w:tc>
        <w:tc>
          <w:tcPr>
            <w:tcW w:w="2359" w:type="dxa"/>
            <w:vMerge w:val="restart"/>
          </w:tcPr>
          <w:p w14:paraId="27C06712" w14:textId="7C9E11AA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 xml:space="preserve">До </w:t>
            </w:r>
            <w:r w:rsidR="00F20142" w:rsidRPr="00A61997">
              <w:rPr>
                <w:rFonts w:cstheme="minorHAnsi"/>
              </w:rPr>
              <w:t>даты</w:t>
            </w:r>
            <w:r w:rsidRPr="00A61997">
              <w:rPr>
                <w:rFonts w:cstheme="minorHAnsi"/>
              </w:rPr>
              <w:t xml:space="preserve"> раскрытия измененной информации</w:t>
            </w:r>
          </w:p>
        </w:tc>
      </w:tr>
      <w:tr w:rsidR="00EB7CA9" w:rsidRPr="00A61997" w14:paraId="3B947D52" w14:textId="77777777" w:rsidTr="00D77817">
        <w:tc>
          <w:tcPr>
            <w:tcW w:w="546" w:type="dxa"/>
            <w:vMerge/>
          </w:tcPr>
          <w:p w14:paraId="5965D8C1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2FA7EFD8" w14:textId="06B0B64B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 xml:space="preserve">предшествующие наименования с указанием даты изменения (в случае если наименование изменялось после даты получения лицензии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(далее </w:t>
            </w:r>
            <w:r w:rsidR="00D77817">
              <w:rPr>
                <w:rFonts w:cstheme="minorHAnsi"/>
              </w:rPr>
              <w:t>–</w:t>
            </w:r>
            <w:r w:rsidRPr="00A61997">
              <w:rPr>
                <w:rFonts w:cstheme="minorHAnsi"/>
              </w:rPr>
              <w:t xml:space="preserve"> лицензия управляющей компании);</w:t>
            </w:r>
          </w:p>
          <w:p w14:paraId="33394B71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4EBF68CD" w14:textId="25732F34" w:rsidR="00EB7CA9" w:rsidRPr="00A61997" w:rsidRDefault="00EB7CA9" w:rsidP="00A61997">
            <w:pPr>
              <w:jc w:val="both"/>
              <w:rPr>
                <w:rFonts w:cstheme="minorHAnsi"/>
                <w:bCs/>
              </w:rPr>
            </w:pPr>
            <w:r w:rsidRPr="00A61997">
              <w:rPr>
                <w:rFonts w:cstheme="minorHAnsi"/>
                <w:bCs/>
              </w:rPr>
              <w:t>Общество с ограниченной ответственностью Управляющая компания «Каскад», ООО УК «Каскад» - до 11.04.2012</w:t>
            </w:r>
          </w:p>
          <w:p w14:paraId="380FF409" w14:textId="77777777" w:rsidR="00EB7CA9" w:rsidRPr="00A61997" w:rsidRDefault="00EB7CA9" w:rsidP="00A61997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1478" w:type="dxa"/>
            <w:vMerge/>
          </w:tcPr>
          <w:p w14:paraId="5711C9C5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607675DD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</w:tr>
      <w:tr w:rsidR="00EB7CA9" w:rsidRPr="00A61997" w14:paraId="79E6E504" w14:textId="77777777" w:rsidTr="00D77817">
        <w:tc>
          <w:tcPr>
            <w:tcW w:w="546" w:type="dxa"/>
            <w:vMerge/>
          </w:tcPr>
          <w:p w14:paraId="4A988B0E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639A5B9E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номер и дата выдачи лицензии управляющей компании;</w:t>
            </w:r>
          </w:p>
          <w:p w14:paraId="591B70E0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0CC62495" w14:textId="76668D19" w:rsidR="00EB7CA9" w:rsidRPr="00A61997" w:rsidRDefault="00EB7CA9" w:rsidP="00A61997">
            <w:pPr>
              <w:jc w:val="both"/>
              <w:rPr>
                <w:rFonts w:cstheme="minorHAnsi"/>
                <w:bCs/>
              </w:rPr>
            </w:pPr>
            <w:r w:rsidRPr="00A61997">
              <w:rPr>
                <w:rFonts w:cstheme="minorHAnsi"/>
                <w:bCs/>
              </w:rPr>
              <w:t>№ 21-000-1-00856 от 22.12.2011</w:t>
            </w:r>
          </w:p>
        </w:tc>
        <w:tc>
          <w:tcPr>
            <w:tcW w:w="1478" w:type="dxa"/>
            <w:vMerge/>
          </w:tcPr>
          <w:p w14:paraId="28762E7D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58E23A64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</w:tr>
      <w:tr w:rsidR="00EB7CA9" w:rsidRPr="00A61997" w14:paraId="3D81D19C" w14:textId="77777777" w:rsidTr="00D77817">
        <w:tc>
          <w:tcPr>
            <w:tcW w:w="546" w:type="dxa"/>
            <w:vMerge/>
          </w:tcPr>
          <w:p w14:paraId="29ECD0BA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73FE9A39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основной государственный регистрационный номер (ОГРН);</w:t>
            </w:r>
          </w:p>
          <w:p w14:paraId="7D103639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71FD33EC" w14:textId="34CACD6B" w:rsidR="00EB7CA9" w:rsidRPr="00A61997" w:rsidRDefault="00EB7CA9" w:rsidP="00A61997">
            <w:pPr>
              <w:jc w:val="both"/>
              <w:rPr>
                <w:rFonts w:cstheme="minorHAnsi"/>
                <w:bCs/>
              </w:rPr>
            </w:pPr>
            <w:r w:rsidRPr="00A61997">
              <w:rPr>
                <w:rFonts w:cstheme="minorHAnsi"/>
                <w:bCs/>
                <w:lang w:val="en-US"/>
              </w:rPr>
              <w:t>1117746702325</w:t>
            </w:r>
          </w:p>
        </w:tc>
        <w:tc>
          <w:tcPr>
            <w:tcW w:w="1478" w:type="dxa"/>
            <w:vMerge/>
          </w:tcPr>
          <w:p w14:paraId="19BDD175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22193E90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</w:tr>
      <w:tr w:rsidR="00EB7CA9" w:rsidRPr="00A61997" w14:paraId="0BC888EE" w14:textId="77777777" w:rsidTr="00D77817">
        <w:tc>
          <w:tcPr>
            <w:tcW w:w="546" w:type="dxa"/>
            <w:vMerge/>
          </w:tcPr>
          <w:p w14:paraId="38532976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1379DB04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место нахождения (адрес);</w:t>
            </w:r>
          </w:p>
          <w:p w14:paraId="696A5AE6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5DFAFD5C" w14:textId="77777777" w:rsidR="00EB7CA9" w:rsidRPr="00A61997" w:rsidRDefault="00EB7CA9" w:rsidP="00A6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</w:rPr>
            </w:pPr>
            <w:r w:rsidRPr="00A61997">
              <w:rPr>
                <w:rFonts w:cstheme="minorHAnsi"/>
                <w:bCs/>
                <w:color w:val="000000"/>
              </w:rPr>
              <w:lastRenderedPageBreak/>
              <w:t xml:space="preserve">195112, город Санкт-Петербург, проспект </w:t>
            </w:r>
            <w:r w:rsidRPr="00A61997">
              <w:rPr>
                <w:rFonts w:cstheme="minorHAnsi"/>
                <w:bCs/>
                <w:color w:val="000000"/>
              </w:rPr>
              <w:lastRenderedPageBreak/>
              <w:t xml:space="preserve">Новочеркасский, дом 33, корпус 2 литер А, </w:t>
            </w:r>
            <w:proofErr w:type="spellStart"/>
            <w:r w:rsidRPr="00A61997">
              <w:rPr>
                <w:rFonts w:cstheme="minorHAnsi"/>
                <w:bCs/>
                <w:color w:val="000000"/>
              </w:rPr>
              <w:t>пом</w:t>
            </w:r>
            <w:proofErr w:type="spellEnd"/>
            <w:r w:rsidRPr="00A61997">
              <w:rPr>
                <w:rFonts w:cstheme="minorHAnsi"/>
                <w:bCs/>
                <w:color w:val="000000"/>
              </w:rPr>
              <w:t>/офис 12-Н/1</w:t>
            </w:r>
          </w:p>
          <w:p w14:paraId="302E0AE3" w14:textId="77777777" w:rsidR="00EB7CA9" w:rsidRPr="00A61997" w:rsidRDefault="00EB7CA9" w:rsidP="00A61997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1478" w:type="dxa"/>
            <w:vMerge/>
          </w:tcPr>
          <w:p w14:paraId="71647E6E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3753253E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</w:tr>
      <w:tr w:rsidR="00EB7CA9" w:rsidRPr="00A61997" w14:paraId="0E2E6879" w14:textId="77777777" w:rsidTr="00D77817">
        <w:tc>
          <w:tcPr>
            <w:tcW w:w="546" w:type="dxa"/>
            <w:vMerge/>
          </w:tcPr>
          <w:p w14:paraId="2739B7ED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125500D9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номер телефона;</w:t>
            </w:r>
          </w:p>
          <w:p w14:paraId="6C51D20A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0E2BF177" w14:textId="77777777" w:rsidR="00EB7CA9" w:rsidRPr="00A61997" w:rsidRDefault="00EB7CA9" w:rsidP="009A5FD9">
            <w:pPr>
              <w:jc w:val="both"/>
              <w:rPr>
                <w:rFonts w:cstheme="minorHAnsi"/>
                <w:bCs/>
              </w:rPr>
            </w:pPr>
            <w:r w:rsidRPr="00A61997">
              <w:rPr>
                <w:rFonts w:cstheme="minorHAnsi"/>
                <w:bCs/>
                <w:color w:val="333333"/>
              </w:rPr>
              <w:t>(</w:t>
            </w:r>
            <w:r w:rsidRPr="00A61997">
              <w:rPr>
                <w:rFonts w:cstheme="minorHAnsi"/>
                <w:bCs/>
              </w:rPr>
              <w:t xml:space="preserve">812) 384-74-10         </w:t>
            </w:r>
          </w:p>
          <w:p w14:paraId="19F3CCC3" w14:textId="77777777" w:rsidR="00EB7CA9" w:rsidRPr="00A61997" w:rsidRDefault="00EB7CA9" w:rsidP="009A5FD9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1478" w:type="dxa"/>
            <w:vMerge/>
          </w:tcPr>
          <w:p w14:paraId="39030385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43AAE560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</w:tr>
      <w:tr w:rsidR="00EB7CA9" w:rsidRPr="00A61997" w14:paraId="16AD5A18" w14:textId="77777777" w:rsidTr="00D77817">
        <w:tc>
          <w:tcPr>
            <w:tcW w:w="546" w:type="dxa"/>
            <w:vMerge/>
          </w:tcPr>
          <w:p w14:paraId="55C43D3B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4C3725EE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адрес сайта;</w:t>
            </w:r>
          </w:p>
          <w:p w14:paraId="646DD0FB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7A042DE9" w14:textId="5FAAB596" w:rsidR="00EB7CA9" w:rsidRPr="00A61997" w:rsidRDefault="00EB7CA9" w:rsidP="009A5FD9">
            <w:pPr>
              <w:jc w:val="both"/>
              <w:rPr>
                <w:rFonts w:cstheme="minorHAnsi"/>
              </w:rPr>
            </w:pPr>
            <w:hyperlink r:id="rId8" w:history="1">
              <w:r w:rsidRPr="00A61997">
                <w:rPr>
                  <w:rStyle w:val="a8"/>
                  <w:rFonts w:cstheme="minorHAnsi"/>
                  <w:lang w:val="en-US"/>
                </w:rPr>
                <w:t>www.</w:t>
              </w:r>
              <w:r w:rsidRPr="00A61997">
                <w:rPr>
                  <w:rStyle w:val="a8"/>
                  <w:rFonts w:cstheme="minorHAnsi"/>
                </w:rPr>
                <w:t>fortisinvest.ru</w:t>
              </w:r>
            </w:hyperlink>
          </w:p>
          <w:p w14:paraId="63F71123" w14:textId="76B0DC66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1478" w:type="dxa"/>
            <w:vMerge/>
          </w:tcPr>
          <w:p w14:paraId="18595165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359455D3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</w:tr>
      <w:tr w:rsidR="00EB7CA9" w:rsidRPr="00A61997" w14:paraId="73E9C42C" w14:textId="77777777" w:rsidTr="00D77817">
        <w:tc>
          <w:tcPr>
            <w:tcW w:w="546" w:type="dxa"/>
            <w:vMerge/>
          </w:tcPr>
          <w:p w14:paraId="256AA035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0F64CEC0" w14:textId="11A55EB5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 xml:space="preserve">банковские реквизиты расчетного счета (счетов) для оплаты расходов за изготовление документов, предусмотренных </w:t>
            </w:r>
            <w:hyperlink r:id="rId9" w:history="1">
              <w:r w:rsidRPr="00A61997">
                <w:rPr>
                  <w:rFonts w:cstheme="minorHAnsi"/>
                  <w:color w:val="0000FF"/>
                </w:rPr>
                <w:t>пунктами 13</w:t>
              </w:r>
            </w:hyperlink>
            <w:r w:rsidRPr="00A61997">
              <w:rPr>
                <w:rFonts w:cstheme="minorHAnsi"/>
              </w:rPr>
              <w:t xml:space="preserve"> и </w:t>
            </w:r>
            <w:hyperlink r:id="rId10" w:history="1">
              <w:r w:rsidRPr="00A61997">
                <w:rPr>
                  <w:rFonts w:cstheme="minorHAnsi"/>
                  <w:color w:val="0000FF"/>
                </w:rPr>
                <w:t>15</w:t>
              </w:r>
            </w:hyperlink>
            <w:r w:rsidRPr="00A61997">
              <w:rPr>
                <w:rFonts w:cstheme="minorHAnsi"/>
              </w:rPr>
              <w:t xml:space="preserve"> Указания</w:t>
            </w:r>
            <w:r w:rsidR="00D23CF3">
              <w:rPr>
                <w:rFonts w:cstheme="minorHAnsi"/>
              </w:rPr>
              <w:t xml:space="preserve"> </w:t>
            </w:r>
            <w:r w:rsidR="00D23CF3" w:rsidRPr="00A61997">
              <w:rPr>
                <w:rFonts w:cstheme="minorHAnsi"/>
              </w:rPr>
              <w:t>Банка России от 02.11.2020 N 5609-У</w:t>
            </w:r>
            <w:r w:rsidRPr="00A61997">
              <w:rPr>
                <w:rFonts w:cstheme="minorHAnsi"/>
              </w:rPr>
              <w:t>, с указанием порядка оплаты и размера (порядка определения размера) указанных расходов (в случае принятия управляющей компанией решения о взимании платы за изготовление копий документов)</w:t>
            </w:r>
          </w:p>
          <w:p w14:paraId="0690D837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6B76ABA2" w14:textId="77777777" w:rsidR="003E1A1E" w:rsidRPr="00A61997" w:rsidRDefault="003E1A1E" w:rsidP="003E1A1E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Получатель: ООО «УК «ФОРТИС-Инвест»</w:t>
            </w:r>
          </w:p>
          <w:p w14:paraId="42A353FF" w14:textId="77777777" w:rsidR="003E1A1E" w:rsidRPr="00A61997" w:rsidRDefault="003E1A1E" w:rsidP="003E1A1E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ИНН 7707757447, КПП 780601001</w:t>
            </w:r>
          </w:p>
          <w:p w14:paraId="0EDA3814" w14:textId="77777777" w:rsidR="003E1A1E" w:rsidRPr="00A61997" w:rsidRDefault="003E1A1E" w:rsidP="003E1A1E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 xml:space="preserve">ПАО «Банк «Санкт-Петербург» </w:t>
            </w:r>
          </w:p>
          <w:p w14:paraId="64A613F5" w14:textId="0620BF76" w:rsidR="003E1A1E" w:rsidRPr="00A61997" w:rsidRDefault="003E1A1E" w:rsidP="003E1A1E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 xml:space="preserve">р/с </w:t>
            </w:r>
            <w:r w:rsidRPr="003E1A1E">
              <w:rPr>
                <w:rFonts w:cstheme="minorHAnsi"/>
              </w:rPr>
              <w:t>40701810690550000026</w:t>
            </w:r>
          </w:p>
          <w:p w14:paraId="52587CCA" w14:textId="77777777" w:rsidR="003E1A1E" w:rsidRPr="00A61997" w:rsidRDefault="003E1A1E" w:rsidP="003E1A1E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к/с 30101810900000000790</w:t>
            </w:r>
          </w:p>
          <w:p w14:paraId="27B8229B" w14:textId="77777777" w:rsidR="003E1A1E" w:rsidRPr="00A61997" w:rsidRDefault="003E1A1E" w:rsidP="003E1A1E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БИК 044030790</w:t>
            </w:r>
          </w:p>
          <w:p w14:paraId="2EEFB923" w14:textId="77777777" w:rsidR="003E1A1E" w:rsidRDefault="003E1A1E" w:rsidP="009A5FD9">
            <w:pPr>
              <w:jc w:val="both"/>
              <w:rPr>
                <w:rFonts w:cstheme="minorHAnsi"/>
              </w:rPr>
            </w:pPr>
          </w:p>
          <w:p w14:paraId="7EDCF10E" w14:textId="2E1BF949" w:rsidR="00EB7CA9" w:rsidRPr="00A61997" w:rsidRDefault="003E1A1E" w:rsidP="009A5F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</w:t>
            </w:r>
            <w:r w:rsidR="00EB7CA9" w:rsidRPr="00A61997">
              <w:rPr>
                <w:rFonts w:cstheme="minorHAnsi"/>
              </w:rPr>
              <w:t>лата за изготовление копий документов не взимается</w:t>
            </w:r>
            <w:r>
              <w:rPr>
                <w:rFonts w:cstheme="minorHAnsi"/>
              </w:rPr>
              <w:t>.</w:t>
            </w:r>
          </w:p>
          <w:p w14:paraId="7DC369FA" w14:textId="74FC25EB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1478" w:type="dxa"/>
            <w:vMerge/>
          </w:tcPr>
          <w:p w14:paraId="4CC59E45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5455A00C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</w:tr>
      <w:tr w:rsidR="00DF76B2" w:rsidRPr="00A61997" w14:paraId="44367478" w14:textId="77777777" w:rsidTr="00D77817">
        <w:tc>
          <w:tcPr>
            <w:tcW w:w="546" w:type="dxa"/>
            <w:vMerge w:val="restart"/>
          </w:tcPr>
          <w:p w14:paraId="4C2E057F" w14:textId="799C81BB" w:rsidR="00DF76B2" w:rsidRPr="00A61997" w:rsidRDefault="00DF76B2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2.</w:t>
            </w:r>
          </w:p>
        </w:tc>
        <w:tc>
          <w:tcPr>
            <w:tcW w:w="14014" w:type="dxa"/>
            <w:gridSpan w:val="4"/>
          </w:tcPr>
          <w:p w14:paraId="396204F9" w14:textId="4ECEAF92" w:rsidR="00DF76B2" w:rsidRPr="00A61997" w:rsidRDefault="00DF76B2" w:rsidP="009A5FD9">
            <w:pPr>
              <w:autoSpaceDE w:val="0"/>
              <w:autoSpaceDN w:val="0"/>
              <w:adjustRightInd w:val="0"/>
              <w:ind w:firstLine="283"/>
              <w:jc w:val="both"/>
              <w:rPr>
                <w:rFonts w:cstheme="minorHAnsi"/>
                <w:b/>
                <w:bCs/>
              </w:rPr>
            </w:pPr>
            <w:r w:rsidRPr="00A61997">
              <w:rPr>
                <w:rFonts w:cstheme="minorHAnsi"/>
                <w:b/>
                <w:bCs/>
              </w:rPr>
              <w:t>Сведения о паевом инвестиционном фонде:</w:t>
            </w:r>
          </w:p>
          <w:p w14:paraId="38A244CE" w14:textId="77777777" w:rsidR="00DF76B2" w:rsidRPr="00A61997" w:rsidRDefault="00DF76B2" w:rsidP="009A5FD9">
            <w:pPr>
              <w:jc w:val="both"/>
              <w:rPr>
                <w:rFonts w:cstheme="minorHAnsi"/>
              </w:rPr>
            </w:pPr>
          </w:p>
        </w:tc>
      </w:tr>
      <w:tr w:rsidR="00EB7CA9" w:rsidRPr="00A61997" w14:paraId="22C1A05B" w14:textId="77777777" w:rsidTr="00D77817">
        <w:tc>
          <w:tcPr>
            <w:tcW w:w="546" w:type="dxa"/>
            <w:vMerge/>
          </w:tcPr>
          <w:p w14:paraId="0A80A772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39BAD347" w14:textId="015583DC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 xml:space="preserve">полное и сокращенное название (далее </w:t>
            </w:r>
            <w:r w:rsidR="00D77817">
              <w:rPr>
                <w:rFonts w:cstheme="minorHAnsi"/>
              </w:rPr>
              <w:t>–</w:t>
            </w:r>
            <w:r w:rsidRPr="00A61997">
              <w:rPr>
                <w:rFonts w:cstheme="minorHAnsi"/>
              </w:rPr>
              <w:t xml:space="preserve"> название);</w:t>
            </w:r>
          </w:p>
          <w:p w14:paraId="04A4802F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2FDB9B97" w14:textId="51A37390" w:rsidR="00EB7CA9" w:rsidRPr="00A61997" w:rsidRDefault="005D1238" w:rsidP="009A5FD9">
            <w:pPr>
              <w:jc w:val="both"/>
              <w:rPr>
                <w:rFonts w:cstheme="minorHAnsi"/>
              </w:rPr>
            </w:pPr>
            <w:r w:rsidRPr="005D1238">
              <w:rPr>
                <w:rFonts w:cstheme="minorHAnsi"/>
              </w:rPr>
              <w:t>Закрытый паевой инвестиционный фонд недвижимости «УФА ЭКСПО»</w:t>
            </w:r>
            <w:r w:rsidR="00A61997" w:rsidRPr="00A61997">
              <w:rPr>
                <w:rFonts w:cstheme="minorHAnsi"/>
              </w:rPr>
              <w:t>;</w:t>
            </w:r>
          </w:p>
          <w:p w14:paraId="35D62E4B" w14:textId="721A7587" w:rsidR="00EB7CA9" w:rsidRPr="00A61997" w:rsidRDefault="005D1238" w:rsidP="009A5F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ЗПИФ</w:t>
            </w:r>
            <w:r w:rsidRPr="005D1238">
              <w:rPr>
                <w:rFonts w:cstheme="minorHAnsi"/>
              </w:rPr>
              <w:t xml:space="preserve"> недвижимости «УФА ЭКСПО»</w:t>
            </w:r>
          </w:p>
        </w:tc>
        <w:tc>
          <w:tcPr>
            <w:tcW w:w="1478" w:type="dxa"/>
            <w:vMerge w:val="restart"/>
          </w:tcPr>
          <w:p w14:paraId="74BAB4F5" w14:textId="586E5AD9" w:rsidR="00EB7CA9" w:rsidRPr="00A61997" w:rsidRDefault="007039AD" w:rsidP="009A5F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13.11.2024</w:t>
            </w:r>
          </w:p>
        </w:tc>
        <w:tc>
          <w:tcPr>
            <w:tcW w:w="2359" w:type="dxa"/>
            <w:vMerge w:val="restart"/>
          </w:tcPr>
          <w:p w14:paraId="74379CF2" w14:textId="77777777" w:rsidR="00F20142" w:rsidRPr="00A61997" w:rsidRDefault="00F20142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До наиболее ранней из следующих дат:</w:t>
            </w:r>
          </w:p>
          <w:p w14:paraId="466E0F10" w14:textId="77777777" w:rsidR="00EB7CA9" w:rsidRPr="00A61997" w:rsidRDefault="00F20142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- до даты раскрытия измененной информации;</w:t>
            </w:r>
          </w:p>
          <w:p w14:paraId="39BD004F" w14:textId="42A280CF" w:rsidR="00F20142" w:rsidRPr="00A61997" w:rsidRDefault="00F20142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- до даты исключения паевого инвестиционного фонда из реестра паевых инвестиционных фондов</w:t>
            </w:r>
            <w:r w:rsidR="009A5FD9" w:rsidRPr="00A61997">
              <w:rPr>
                <w:rFonts w:cstheme="minorHAnsi"/>
              </w:rPr>
              <w:t>.</w:t>
            </w:r>
          </w:p>
        </w:tc>
      </w:tr>
      <w:tr w:rsidR="00EB7CA9" w:rsidRPr="00A61997" w14:paraId="390AEFE1" w14:textId="77777777" w:rsidTr="00D77817">
        <w:tc>
          <w:tcPr>
            <w:tcW w:w="546" w:type="dxa"/>
            <w:vMerge/>
          </w:tcPr>
          <w:p w14:paraId="56D72F25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77897F72" w14:textId="29D3D88D" w:rsidR="00EB7CA9" w:rsidRPr="00A61997" w:rsidRDefault="00D77817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П</w:t>
            </w:r>
            <w:r w:rsidR="00EB7CA9" w:rsidRPr="00A61997">
              <w:rPr>
                <w:rFonts w:cstheme="minorHAnsi"/>
              </w:rPr>
              <w:t>редшествующие названия с указанием даты изменения (в случае если название изменялось);</w:t>
            </w:r>
          </w:p>
          <w:p w14:paraId="183882EC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4B036177" w14:textId="2444CAA2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-</w:t>
            </w:r>
          </w:p>
        </w:tc>
        <w:tc>
          <w:tcPr>
            <w:tcW w:w="1478" w:type="dxa"/>
            <w:vMerge/>
          </w:tcPr>
          <w:p w14:paraId="5BBEE1E1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44EC51CD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</w:tr>
      <w:tr w:rsidR="00EB7CA9" w:rsidRPr="00A61997" w14:paraId="6092690F" w14:textId="77777777" w:rsidTr="00D77817">
        <w:tc>
          <w:tcPr>
            <w:tcW w:w="546" w:type="dxa"/>
            <w:vMerge/>
          </w:tcPr>
          <w:p w14:paraId="6D680849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0B972F2F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номер и дата регистрации правил доверительного управления паевым инвестиционным фондом;</w:t>
            </w:r>
          </w:p>
          <w:p w14:paraId="4B12CEC2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2B92B43B" w14:textId="43F0AD7B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№</w:t>
            </w:r>
            <w:r w:rsidR="007039AD">
              <w:rPr>
                <w:rFonts w:cstheme="minorHAnsi"/>
              </w:rPr>
              <w:t xml:space="preserve"> </w:t>
            </w:r>
            <w:r w:rsidR="005D1238">
              <w:rPr>
                <w:rFonts w:cstheme="minorHAnsi"/>
              </w:rPr>
              <w:t>3167</w:t>
            </w:r>
            <w:r w:rsidRPr="00A61997">
              <w:rPr>
                <w:rFonts w:cstheme="minorHAnsi"/>
              </w:rPr>
              <w:t xml:space="preserve"> от </w:t>
            </w:r>
            <w:r w:rsidR="005D1238" w:rsidRPr="005D1238">
              <w:rPr>
                <w:rFonts w:cstheme="minorHAnsi"/>
              </w:rPr>
              <w:t>09.06.2016</w:t>
            </w:r>
          </w:p>
        </w:tc>
        <w:tc>
          <w:tcPr>
            <w:tcW w:w="1478" w:type="dxa"/>
            <w:vMerge/>
          </w:tcPr>
          <w:p w14:paraId="36190769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793E2806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</w:tr>
      <w:tr w:rsidR="00EB7CA9" w:rsidRPr="00A61997" w14:paraId="3E21D8CA" w14:textId="77777777" w:rsidTr="00D77817">
        <w:tc>
          <w:tcPr>
            <w:tcW w:w="546" w:type="dxa"/>
            <w:vMerge/>
          </w:tcPr>
          <w:p w14:paraId="2AE90BFA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2A6CC2ED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перечень имущества, которое может быть передано в оплату инвестиционных паев;</w:t>
            </w:r>
          </w:p>
          <w:p w14:paraId="497D514F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6CB702BB" w14:textId="77777777" w:rsidR="007039AD" w:rsidRDefault="005D1238" w:rsidP="005D1238">
            <w:pPr>
              <w:pStyle w:val="aa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7039AD">
              <w:rPr>
                <w:rFonts w:cstheme="minorHAnsi"/>
              </w:rPr>
              <w:t>В оплату инвестиционных паев при формировании фонда передаются денежные средства, и (или) российские ценные бумаги, и (или) недвижимое имущество, предусмотренные инвестиционной декларацией фонда.</w:t>
            </w:r>
          </w:p>
          <w:p w14:paraId="67A51538" w14:textId="027C1179" w:rsidR="00EB7CA9" w:rsidRPr="007039AD" w:rsidRDefault="005D1238" w:rsidP="005D1238">
            <w:pPr>
              <w:pStyle w:val="aa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7039AD">
              <w:rPr>
                <w:rFonts w:cstheme="minorHAnsi"/>
              </w:rPr>
              <w:t>В оплату дополнительных инвестиционных паев передаются денежные средства, и (или) российские ценные бумаги, и (или) недвижимое имущество, предусмотренные инвестиционной декларацией фонда.</w:t>
            </w:r>
          </w:p>
        </w:tc>
        <w:tc>
          <w:tcPr>
            <w:tcW w:w="1478" w:type="dxa"/>
            <w:vMerge/>
          </w:tcPr>
          <w:p w14:paraId="432BF729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08B5B65E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</w:tr>
      <w:tr w:rsidR="00EB7CA9" w:rsidRPr="00A61997" w14:paraId="034DFB9F" w14:textId="77777777" w:rsidTr="00D77817">
        <w:tc>
          <w:tcPr>
            <w:tcW w:w="546" w:type="dxa"/>
            <w:vMerge/>
          </w:tcPr>
          <w:p w14:paraId="421A0F7D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01C1A8C7" w14:textId="496AE0F4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реквизиты транзитного счета, открытого для перечисления на него денежных средств, передаваемых в оплату инвестиционных паев;</w:t>
            </w:r>
          </w:p>
          <w:p w14:paraId="7CD0F92F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287821B5" w14:textId="77777777" w:rsidR="00E072A7" w:rsidRPr="00E072A7" w:rsidRDefault="00E072A7" w:rsidP="00E072A7">
            <w:pPr>
              <w:jc w:val="both"/>
              <w:rPr>
                <w:rFonts w:cstheme="minorHAnsi"/>
              </w:rPr>
            </w:pPr>
            <w:r w:rsidRPr="00E072A7">
              <w:rPr>
                <w:rFonts w:cstheme="minorHAnsi"/>
              </w:rPr>
              <w:t>Кредитная организация: ПУБЛИЧНОЕ АКЦИОНЕРНОЕ ОБЩЕСТВО «БАНК «САНКТ-ПЕТЕРБУРГ»</w:t>
            </w:r>
          </w:p>
          <w:p w14:paraId="23B1F253" w14:textId="77777777" w:rsidR="00E072A7" w:rsidRPr="000E0FBF" w:rsidRDefault="00E072A7" w:rsidP="00E072A7">
            <w:pPr>
              <w:jc w:val="both"/>
              <w:rPr>
                <w:rFonts w:cstheme="minorHAnsi"/>
              </w:rPr>
            </w:pPr>
            <w:r w:rsidRPr="00E072A7">
              <w:rPr>
                <w:rFonts w:cstheme="minorHAnsi"/>
              </w:rPr>
              <w:t>И</w:t>
            </w:r>
            <w:r w:rsidRPr="000E0FBF">
              <w:rPr>
                <w:rFonts w:cstheme="minorHAnsi"/>
              </w:rPr>
              <w:t>НН 7831000027, КПП 780601001</w:t>
            </w:r>
          </w:p>
          <w:p w14:paraId="3EB2B253" w14:textId="4ED66227" w:rsidR="00EB7CA9" w:rsidRPr="000E0FBF" w:rsidRDefault="00EB7CA9" w:rsidP="009A5FD9">
            <w:pPr>
              <w:jc w:val="both"/>
              <w:rPr>
                <w:rFonts w:cstheme="minorHAnsi"/>
              </w:rPr>
            </w:pPr>
            <w:r w:rsidRPr="000E0FBF">
              <w:rPr>
                <w:rFonts w:cstheme="minorHAnsi"/>
              </w:rPr>
              <w:t xml:space="preserve">р/с </w:t>
            </w:r>
          </w:p>
          <w:p w14:paraId="686FF63D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0E0FBF">
              <w:rPr>
                <w:rFonts w:cstheme="minorHAnsi"/>
              </w:rPr>
              <w:t>к/с 30101810900000000790</w:t>
            </w:r>
          </w:p>
          <w:p w14:paraId="2A466511" w14:textId="2557CE74" w:rsidR="00EB7CA9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БИК 044030790</w:t>
            </w:r>
          </w:p>
          <w:p w14:paraId="4405D4C2" w14:textId="77777777" w:rsidR="00E072A7" w:rsidRPr="00A61997" w:rsidRDefault="00E072A7" w:rsidP="00E072A7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Получатель: ООО «УК «ФОРТИС-Инвест»</w:t>
            </w:r>
          </w:p>
          <w:p w14:paraId="77F48AEA" w14:textId="083D82DC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 xml:space="preserve">Назначение платежа: Оплата за приобретение инвестиционных паев </w:t>
            </w:r>
            <w:r w:rsidR="007039AD" w:rsidRPr="007039AD">
              <w:rPr>
                <w:rFonts w:cstheme="minorHAnsi"/>
              </w:rPr>
              <w:t>ЗПИФ недвижимости «УФА ЭКСПО»</w:t>
            </w:r>
            <w:r w:rsidRPr="00A61997">
              <w:rPr>
                <w:rFonts w:cstheme="minorHAnsi"/>
              </w:rPr>
              <w:t xml:space="preserve"> по заявке № _________ от ________ г. НДС не облагается.</w:t>
            </w:r>
          </w:p>
        </w:tc>
        <w:tc>
          <w:tcPr>
            <w:tcW w:w="1478" w:type="dxa"/>
            <w:vMerge/>
          </w:tcPr>
          <w:p w14:paraId="7B82232C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4A8C4C0A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</w:tr>
      <w:tr w:rsidR="00EB7CA9" w:rsidRPr="00A61997" w14:paraId="23D58958" w14:textId="77777777" w:rsidTr="00D77817">
        <w:tc>
          <w:tcPr>
            <w:tcW w:w="546" w:type="dxa"/>
            <w:vMerge/>
          </w:tcPr>
          <w:p w14:paraId="143D9EF2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7BD70B95" w14:textId="67B53BA3" w:rsidR="00EB7CA9" w:rsidRPr="00A61997" w:rsidRDefault="00D77817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М</w:t>
            </w:r>
            <w:r w:rsidR="00EB7CA9" w:rsidRPr="00A61997">
              <w:rPr>
                <w:rFonts w:cstheme="minorHAnsi"/>
              </w:rPr>
              <w:t>инимальная сумма денежных средств (стоимость имущества), передачей в оплату инвестиционных паев которой (которого) обусловлена выдача инвестиционных паев</w:t>
            </w:r>
          </w:p>
          <w:p w14:paraId="1B076F73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507B9D03" w14:textId="77777777" w:rsidR="007039AD" w:rsidRDefault="007039AD" w:rsidP="007039AD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7039AD">
              <w:rPr>
                <w:rFonts w:asciiTheme="minorHAnsi" w:hAnsiTheme="minorHAnsi" w:cstheme="minorHAnsi"/>
                <w:szCs w:val="22"/>
              </w:rPr>
              <w:t>Сумма денежных средств (стоимость имущества), на которую выдается инвестиционный пай при формировании фонда, составляет 1 000 000 (Один миллион)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20 000 000 (Двадцать миллионов) рублей.</w:t>
            </w:r>
          </w:p>
          <w:p w14:paraId="074B57D6" w14:textId="553795D3" w:rsidR="00EB7CA9" w:rsidRPr="007039AD" w:rsidRDefault="007039AD" w:rsidP="007039AD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7039AD">
              <w:rPr>
                <w:rFonts w:cstheme="minorHAnsi"/>
              </w:rPr>
              <w:t>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</w:t>
            </w:r>
          </w:p>
        </w:tc>
        <w:tc>
          <w:tcPr>
            <w:tcW w:w="1478" w:type="dxa"/>
            <w:vMerge/>
          </w:tcPr>
          <w:p w14:paraId="70756409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628BAF6B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</w:tr>
      <w:tr w:rsidR="00923806" w:rsidRPr="00A61997" w14:paraId="1765CA6C" w14:textId="77777777" w:rsidTr="00D77817">
        <w:tc>
          <w:tcPr>
            <w:tcW w:w="546" w:type="dxa"/>
          </w:tcPr>
          <w:p w14:paraId="4CCE4D99" w14:textId="48C774B6" w:rsidR="00923806" w:rsidRPr="00A61997" w:rsidRDefault="000C1402" w:rsidP="00923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5306" w:type="dxa"/>
          </w:tcPr>
          <w:p w14:paraId="2183BCAD" w14:textId="181AE2A8" w:rsidR="00923806" w:rsidRPr="00923806" w:rsidRDefault="00923806" w:rsidP="00923806">
            <w:pPr>
              <w:jc w:val="both"/>
              <w:rPr>
                <w:rFonts w:cstheme="minorHAnsi"/>
              </w:rPr>
            </w:pPr>
            <w:r w:rsidRPr="00923806">
              <w:rPr>
                <w:rFonts w:cstheme="minorHAnsi"/>
              </w:rPr>
              <w:t>Информация о конфликте интересов специализированного депозитария</w:t>
            </w:r>
          </w:p>
        </w:tc>
        <w:tc>
          <w:tcPr>
            <w:tcW w:w="4871" w:type="dxa"/>
          </w:tcPr>
          <w:p w14:paraId="55EA075F" w14:textId="55DF3136" w:rsidR="00923806" w:rsidRPr="007039AD" w:rsidRDefault="00923806" w:rsidP="0092380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</w:rPr>
              <w:t>Не применимо</w:t>
            </w:r>
          </w:p>
        </w:tc>
        <w:tc>
          <w:tcPr>
            <w:tcW w:w="1478" w:type="dxa"/>
          </w:tcPr>
          <w:p w14:paraId="0E29AF24" w14:textId="6E6FB96F" w:rsidR="00923806" w:rsidRPr="00A61997" w:rsidRDefault="00923806" w:rsidP="00923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13.11.2024</w:t>
            </w:r>
          </w:p>
        </w:tc>
        <w:tc>
          <w:tcPr>
            <w:tcW w:w="2359" w:type="dxa"/>
          </w:tcPr>
          <w:p w14:paraId="7030B392" w14:textId="55646812" w:rsidR="00923806" w:rsidRPr="00A61997" w:rsidRDefault="00923806" w:rsidP="00923806">
            <w:pPr>
              <w:jc w:val="both"/>
              <w:rPr>
                <w:rFonts w:cstheme="minorHAnsi"/>
              </w:rPr>
            </w:pPr>
            <w:r w:rsidRPr="00552877">
              <w:rPr>
                <w:rFonts w:cstheme="minorHAnsi"/>
              </w:rPr>
              <w:t>До даты раскрытия измененной информации</w:t>
            </w:r>
          </w:p>
        </w:tc>
      </w:tr>
      <w:tr w:rsidR="00923806" w:rsidRPr="00A61997" w14:paraId="30BEA125" w14:textId="77777777" w:rsidTr="00D77817">
        <w:tc>
          <w:tcPr>
            <w:tcW w:w="546" w:type="dxa"/>
          </w:tcPr>
          <w:p w14:paraId="5167966C" w14:textId="60AAE802" w:rsidR="00923806" w:rsidRPr="00A61997" w:rsidRDefault="000C1402" w:rsidP="00923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5306" w:type="dxa"/>
          </w:tcPr>
          <w:p w14:paraId="0E02A0DA" w14:textId="4C92DE3C" w:rsidR="00923806" w:rsidRPr="00923806" w:rsidRDefault="00923806" w:rsidP="00923806">
            <w:pPr>
              <w:jc w:val="both"/>
              <w:rPr>
                <w:rFonts w:cstheme="minorHAnsi"/>
              </w:rPr>
            </w:pPr>
            <w:r w:rsidRPr="00923806">
              <w:rPr>
                <w:rFonts w:cstheme="minorHAnsi"/>
              </w:rPr>
              <w:t>Информация о присвоенных управляющей компании рейтингах</w:t>
            </w:r>
          </w:p>
        </w:tc>
        <w:tc>
          <w:tcPr>
            <w:tcW w:w="4871" w:type="dxa"/>
          </w:tcPr>
          <w:p w14:paraId="15E18917" w14:textId="54D46126" w:rsidR="00923806" w:rsidRDefault="00923806" w:rsidP="00923806">
            <w:pPr>
              <w:pStyle w:val="ConsPlusNormal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Не применимо</w:t>
            </w:r>
          </w:p>
        </w:tc>
        <w:tc>
          <w:tcPr>
            <w:tcW w:w="1478" w:type="dxa"/>
          </w:tcPr>
          <w:p w14:paraId="0854EC2F" w14:textId="729FDA66" w:rsidR="00923806" w:rsidRDefault="00923806" w:rsidP="00923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13.11.2024</w:t>
            </w:r>
          </w:p>
        </w:tc>
        <w:tc>
          <w:tcPr>
            <w:tcW w:w="2359" w:type="dxa"/>
          </w:tcPr>
          <w:p w14:paraId="3CF57CB9" w14:textId="02E1E205" w:rsidR="00923806" w:rsidRDefault="00923806" w:rsidP="00923806">
            <w:pPr>
              <w:jc w:val="both"/>
              <w:rPr>
                <w:rFonts w:cstheme="minorHAnsi"/>
              </w:rPr>
            </w:pPr>
            <w:r w:rsidRPr="00552877">
              <w:rPr>
                <w:rFonts w:cstheme="minorHAnsi"/>
              </w:rPr>
              <w:t>До даты раскрытия измененной информации</w:t>
            </w:r>
          </w:p>
        </w:tc>
      </w:tr>
      <w:tr w:rsidR="00923806" w:rsidRPr="00A61997" w14:paraId="5C9C0290" w14:textId="77777777" w:rsidTr="00D77817">
        <w:tc>
          <w:tcPr>
            <w:tcW w:w="546" w:type="dxa"/>
          </w:tcPr>
          <w:p w14:paraId="4407E16E" w14:textId="0FEB4C7F" w:rsidR="00923806" w:rsidRPr="00A61997" w:rsidRDefault="000C1402" w:rsidP="00923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5.</w:t>
            </w:r>
          </w:p>
        </w:tc>
        <w:tc>
          <w:tcPr>
            <w:tcW w:w="5306" w:type="dxa"/>
          </w:tcPr>
          <w:p w14:paraId="634107D5" w14:textId="089AE6B5" w:rsidR="00923806" w:rsidRPr="00923806" w:rsidRDefault="00923806" w:rsidP="00923806">
            <w:pPr>
              <w:jc w:val="both"/>
              <w:rPr>
                <w:rFonts w:cstheme="minorHAnsi"/>
              </w:rPr>
            </w:pPr>
            <w:r w:rsidRPr="00923806">
              <w:rPr>
                <w:rFonts w:cstheme="minorHAnsi"/>
              </w:rPr>
              <w:t>Информация о лице, осуществляющем функции единоличного исполнительного органа</w:t>
            </w:r>
          </w:p>
          <w:p w14:paraId="7D6009CE" w14:textId="77777777" w:rsidR="00923806" w:rsidRPr="00923806" w:rsidRDefault="00923806" w:rsidP="00923806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686523A9" w14:textId="14388EFD" w:rsidR="00923806" w:rsidRDefault="00923806" w:rsidP="00923806">
            <w:pPr>
              <w:jc w:val="center"/>
              <w:rPr>
                <w:rFonts w:cstheme="minorHAnsi"/>
              </w:rPr>
            </w:pPr>
            <w:r w:rsidRPr="00923806">
              <w:rPr>
                <w:rFonts w:cstheme="minorHAnsi"/>
              </w:rPr>
              <w:t>Информация не раскрывается</w:t>
            </w:r>
          </w:p>
        </w:tc>
        <w:tc>
          <w:tcPr>
            <w:tcW w:w="1478" w:type="dxa"/>
          </w:tcPr>
          <w:p w14:paraId="0B16061B" w14:textId="2C1A9A0F" w:rsidR="00923806" w:rsidRDefault="00923806" w:rsidP="00923806">
            <w:pPr>
              <w:jc w:val="both"/>
              <w:rPr>
                <w:rFonts w:cstheme="minorHAnsi"/>
              </w:rPr>
            </w:pPr>
            <w:r w:rsidRPr="00A67115">
              <w:rPr>
                <w:rFonts w:cstheme="minorHAnsi"/>
              </w:rPr>
              <w:t>13.11.2024</w:t>
            </w:r>
          </w:p>
        </w:tc>
        <w:tc>
          <w:tcPr>
            <w:tcW w:w="2359" w:type="dxa"/>
          </w:tcPr>
          <w:p w14:paraId="66F4E903" w14:textId="2EA87CA9" w:rsidR="00923806" w:rsidRPr="00A61997" w:rsidRDefault="00923806" w:rsidP="00923806">
            <w:pPr>
              <w:jc w:val="both"/>
              <w:rPr>
                <w:rFonts w:cstheme="minorHAnsi"/>
              </w:rPr>
            </w:pPr>
            <w:r w:rsidRPr="00552877">
              <w:rPr>
                <w:rFonts w:cstheme="minorHAnsi"/>
              </w:rPr>
              <w:t>До даты раскрытия измененной информации</w:t>
            </w:r>
          </w:p>
        </w:tc>
      </w:tr>
      <w:tr w:rsidR="00923806" w:rsidRPr="00A61997" w14:paraId="6CE2F996" w14:textId="77777777" w:rsidTr="00D77817">
        <w:tc>
          <w:tcPr>
            <w:tcW w:w="546" w:type="dxa"/>
          </w:tcPr>
          <w:p w14:paraId="5FF82078" w14:textId="15539EB4" w:rsidR="00923806" w:rsidRPr="00A61997" w:rsidRDefault="000C1402" w:rsidP="00923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5306" w:type="dxa"/>
          </w:tcPr>
          <w:p w14:paraId="4D028731" w14:textId="6C36AD15" w:rsidR="00923806" w:rsidRPr="00923806" w:rsidRDefault="00923806" w:rsidP="00923806">
            <w:pPr>
              <w:jc w:val="both"/>
              <w:rPr>
                <w:rFonts w:cstheme="minorHAnsi"/>
              </w:rPr>
            </w:pPr>
            <w:r w:rsidRPr="00923806">
              <w:rPr>
                <w:rFonts w:cstheme="minorHAnsi"/>
              </w:rPr>
              <w:t>Информация о контролере (руководителе службы внутреннего контроля)</w:t>
            </w:r>
          </w:p>
        </w:tc>
        <w:tc>
          <w:tcPr>
            <w:tcW w:w="4871" w:type="dxa"/>
          </w:tcPr>
          <w:p w14:paraId="75093658" w14:textId="423052BC" w:rsidR="00923806" w:rsidRDefault="00923806" w:rsidP="00923806">
            <w:pPr>
              <w:jc w:val="center"/>
              <w:rPr>
                <w:rFonts w:cstheme="minorHAnsi"/>
              </w:rPr>
            </w:pPr>
            <w:r w:rsidRPr="00923806">
              <w:rPr>
                <w:rFonts w:cstheme="minorHAnsi"/>
              </w:rPr>
              <w:t>Информация не раскрывается</w:t>
            </w:r>
          </w:p>
        </w:tc>
        <w:tc>
          <w:tcPr>
            <w:tcW w:w="1478" w:type="dxa"/>
          </w:tcPr>
          <w:p w14:paraId="7D76BC1C" w14:textId="139500BA" w:rsidR="00923806" w:rsidRDefault="00923806" w:rsidP="00923806">
            <w:pPr>
              <w:jc w:val="both"/>
              <w:rPr>
                <w:rFonts w:cstheme="minorHAnsi"/>
              </w:rPr>
            </w:pPr>
            <w:r w:rsidRPr="00A67115">
              <w:rPr>
                <w:rFonts w:cstheme="minorHAnsi"/>
              </w:rPr>
              <w:t>13.11.2024</w:t>
            </w:r>
          </w:p>
        </w:tc>
        <w:tc>
          <w:tcPr>
            <w:tcW w:w="2359" w:type="dxa"/>
          </w:tcPr>
          <w:p w14:paraId="4F1B7EF9" w14:textId="10C324A2" w:rsidR="00923806" w:rsidRPr="00A61997" w:rsidRDefault="00923806" w:rsidP="00923806">
            <w:pPr>
              <w:jc w:val="both"/>
              <w:rPr>
                <w:rFonts w:cstheme="minorHAnsi"/>
              </w:rPr>
            </w:pPr>
            <w:r w:rsidRPr="00552877">
              <w:rPr>
                <w:rFonts w:cstheme="minorHAnsi"/>
              </w:rPr>
              <w:t>До даты раскрытия измененной информации</w:t>
            </w:r>
          </w:p>
        </w:tc>
      </w:tr>
      <w:tr w:rsidR="00923806" w:rsidRPr="00A61997" w14:paraId="1C94FD90" w14:textId="77777777" w:rsidTr="00D77817">
        <w:tc>
          <w:tcPr>
            <w:tcW w:w="546" w:type="dxa"/>
          </w:tcPr>
          <w:p w14:paraId="7F4BD766" w14:textId="391BF86F" w:rsidR="00923806" w:rsidRPr="00A61997" w:rsidRDefault="000C1402" w:rsidP="00923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5306" w:type="dxa"/>
          </w:tcPr>
          <w:p w14:paraId="1B935533" w14:textId="1DDE1775" w:rsidR="00923806" w:rsidRPr="00923806" w:rsidRDefault="00923806" w:rsidP="00923806">
            <w:pPr>
              <w:jc w:val="both"/>
              <w:rPr>
                <w:rFonts w:cstheme="minorHAnsi"/>
              </w:rPr>
            </w:pPr>
            <w:r w:rsidRPr="00923806">
              <w:rPr>
                <w:rFonts w:cstheme="minorHAnsi"/>
              </w:rPr>
              <w:t>Информация о должностном лице, ответственном за управление рисками</w:t>
            </w:r>
          </w:p>
        </w:tc>
        <w:tc>
          <w:tcPr>
            <w:tcW w:w="4871" w:type="dxa"/>
          </w:tcPr>
          <w:p w14:paraId="7E3843CA" w14:textId="50E94421" w:rsidR="00923806" w:rsidRDefault="00923806" w:rsidP="00923806">
            <w:pPr>
              <w:jc w:val="center"/>
              <w:rPr>
                <w:rFonts w:cstheme="minorHAnsi"/>
              </w:rPr>
            </w:pPr>
            <w:r w:rsidRPr="00923806">
              <w:rPr>
                <w:rFonts w:cstheme="minorHAnsi"/>
              </w:rPr>
              <w:t>Информация не раскрывается</w:t>
            </w:r>
          </w:p>
        </w:tc>
        <w:tc>
          <w:tcPr>
            <w:tcW w:w="1478" w:type="dxa"/>
          </w:tcPr>
          <w:p w14:paraId="4F8D9A69" w14:textId="564999CA" w:rsidR="00923806" w:rsidRDefault="00923806" w:rsidP="00923806">
            <w:pPr>
              <w:jc w:val="both"/>
              <w:rPr>
                <w:rFonts w:cstheme="minorHAnsi"/>
              </w:rPr>
            </w:pPr>
            <w:r w:rsidRPr="00A67115">
              <w:rPr>
                <w:rFonts w:cstheme="minorHAnsi"/>
              </w:rPr>
              <w:t>13.11.2024</w:t>
            </w:r>
          </w:p>
        </w:tc>
        <w:tc>
          <w:tcPr>
            <w:tcW w:w="2359" w:type="dxa"/>
          </w:tcPr>
          <w:p w14:paraId="06699C11" w14:textId="29611F0A" w:rsidR="00923806" w:rsidRPr="00A61997" w:rsidRDefault="00923806" w:rsidP="00923806">
            <w:pPr>
              <w:jc w:val="both"/>
              <w:rPr>
                <w:rFonts w:cstheme="minorHAnsi"/>
              </w:rPr>
            </w:pPr>
            <w:r w:rsidRPr="00552877">
              <w:rPr>
                <w:rFonts w:cstheme="minorHAnsi"/>
              </w:rPr>
              <w:t>До даты раскрытия измененной информации</w:t>
            </w:r>
          </w:p>
        </w:tc>
      </w:tr>
      <w:tr w:rsidR="00923806" w:rsidRPr="00A61997" w14:paraId="178A85D2" w14:textId="77777777" w:rsidTr="00D77817">
        <w:tc>
          <w:tcPr>
            <w:tcW w:w="546" w:type="dxa"/>
          </w:tcPr>
          <w:p w14:paraId="5E25F9BC" w14:textId="5700264E" w:rsidR="00923806" w:rsidRPr="00A61997" w:rsidRDefault="000C1402" w:rsidP="00923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5306" w:type="dxa"/>
          </w:tcPr>
          <w:p w14:paraId="71EA7DAE" w14:textId="465E7C33" w:rsidR="00923806" w:rsidRPr="00923806" w:rsidRDefault="00923806" w:rsidP="00923806">
            <w:pPr>
              <w:jc w:val="both"/>
              <w:rPr>
                <w:rFonts w:cstheme="minorHAnsi"/>
              </w:rPr>
            </w:pPr>
            <w:r w:rsidRPr="00923806">
              <w:rPr>
                <w:rFonts w:cstheme="minorHAnsi"/>
              </w:rPr>
              <w:t>Информация о портфельном управляющем</w:t>
            </w:r>
          </w:p>
        </w:tc>
        <w:tc>
          <w:tcPr>
            <w:tcW w:w="4871" w:type="dxa"/>
          </w:tcPr>
          <w:p w14:paraId="4BE47AFD" w14:textId="0FF06891" w:rsidR="00923806" w:rsidRDefault="00923806" w:rsidP="009238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Не применимо</w:t>
            </w:r>
          </w:p>
        </w:tc>
        <w:tc>
          <w:tcPr>
            <w:tcW w:w="1478" w:type="dxa"/>
          </w:tcPr>
          <w:p w14:paraId="174F22A4" w14:textId="609DB964" w:rsidR="00923806" w:rsidRDefault="00923806" w:rsidP="00923806">
            <w:pPr>
              <w:jc w:val="both"/>
              <w:rPr>
                <w:rFonts w:cstheme="minorHAnsi"/>
              </w:rPr>
            </w:pPr>
            <w:r w:rsidRPr="00A67115">
              <w:rPr>
                <w:rFonts w:cstheme="minorHAnsi"/>
              </w:rPr>
              <w:t>13.11.2024</w:t>
            </w:r>
          </w:p>
        </w:tc>
        <w:tc>
          <w:tcPr>
            <w:tcW w:w="2359" w:type="dxa"/>
          </w:tcPr>
          <w:p w14:paraId="51F0A22D" w14:textId="0DF0815A" w:rsidR="00923806" w:rsidRPr="00A61997" w:rsidRDefault="00923806" w:rsidP="00923806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До даты раскрытия измененной информации</w:t>
            </w:r>
          </w:p>
        </w:tc>
      </w:tr>
      <w:tr w:rsidR="00AE20C4" w:rsidRPr="00A61997" w14:paraId="66199A4C" w14:textId="77777777" w:rsidTr="00D77817">
        <w:tc>
          <w:tcPr>
            <w:tcW w:w="546" w:type="dxa"/>
          </w:tcPr>
          <w:p w14:paraId="1DCFC549" w14:textId="5CD67149" w:rsidR="00AE20C4" w:rsidRPr="00A61997" w:rsidRDefault="000C1402" w:rsidP="00AE20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5306" w:type="dxa"/>
          </w:tcPr>
          <w:p w14:paraId="46D0427B" w14:textId="58B3BBC3" w:rsidR="00AE20C4" w:rsidRPr="00A61997" w:rsidRDefault="00AE20C4" w:rsidP="00AE20C4">
            <w:pPr>
              <w:jc w:val="both"/>
              <w:rPr>
                <w:rFonts w:cstheme="minorHAnsi"/>
              </w:rPr>
            </w:pPr>
            <w:r w:rsidRPr="00AE20C4">
              <w:rPr>
                <w:rFonts w:cstheme="minorHAnsi"/>
              </w:rPr>
              <w:t>Информация о юридических лицах, с которыми управляющей компанией заключен договор на совершение от ее имени и за счет имущества, составляющего паевой инвестиционный фонд, действий, необходимых для управления указанным имуществом, а также о юридических лицах, с которыми управляющей компанией заключен договор на совершение от их имени и за счет имущества, составляющего паевой инвестиционный фонд, сделок</w:t>
            </w:r>
          </w:p>
        </w:tc>
        <w:tc>
          <w:tcPr>
            <w:tcW w:w="4871" w:type="dxa"/>
          </w:tcPr>
          <w:p w14:paraId="3E935508" w14:textId="4BB95262" w:rsidR="00AE20C4" w:rsidRDefault="00AE20C4" w:rsidP="00AE20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Не применимо</w:t>
            </w:r>
          </w:p>
        </w:tc>
        <w:tc>
          <w:tcPr>
            <w:tcW w:w="1478" w:type="dxa"/>
          </w:tcPr>
          <w:p w14:paraId="3531E069" w14:textId="1F9A4BBA" w:rsidR="00AE20C4" w:rsidRDefault="00AE20C4" w:rsidP="00AE20C4">
            <w:pPr>
              <w:jc w:val="both"/>
              <w:rPr>
                <w:rFonts w:cstheme="minorHAnsi"/>
              </w:rPr>
            </w:pPr>
            <w:r w:rsidRPr="00A67115">
              <w:rPr>
                <w:rFonts w:cstheme="minorHAnsi"/>
              </w:rPr>
              <w:t>13.11.2024</w:t>
            </w:r>
          </w:p>
        </w:tc>
        <w:tc>
          <w:tcPr>
            <w:tcW w:w="2359" w:type="dxa"/>
          </w:tcPr>
          <w:p w14:paraId="557AE114" w14:textId="7D57D50A" w:rsidR="00AE20C4" w:rsidRPr="00A61997" w:rsidRDefault="00AE20C4" w:rsidP="00AE20C4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До даты раскрытия измененной информации</w:t>
            </w:r>
          </w:p>
        </w:tc>
      </w:tr>
      <w:tr w:rsidR="00AE20C4" w:rsidRPr="00A61997" w14:paraId="7C1D8F08" w14:textId="77777777" w:rsidTr="00D77817">
        <w:tc>
          <w:tcPr>
            <w:tcW w:w="546" w:type="dxa"/>
          </w:tcPr>
          <w:p w14:paraId="797F9014" w14:textId="176AA2BC" w:rsidR="00AE20C4" w:rsidRPr="00A61997" w:rsidRDefault="000C1402" w:rsidP="00AE20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5306" w:type="dxa"/>
          </w:tcPr>
          <w:p w14:paraId="2DC75085" w14:textId="255CEEED" w:rsidR="00AE20C4" w:rsidRPr="00A61997" w:rsidRDefault="00AE20C4" w:rsidP="00AE20C4">
            <w:pPr>
              <w:jc w:val="both"/>
              <w:rPr>
                <w:rFonts w:cstheme="minorHAnsi"/>
              </w:rPr>
            </w:pPr>
            <w:r w:rsidRPr="00AE20C4">
              <w:rPr>
                <w:rFonts w:cstheme="minorHAnsi"/>
              </w:rPr>
              <w:t>Информация об агентах по выдаче, погашению и обмену инвестиционных паев</w:t>
            </w:r>
          </w:p>
        </w:tc>
        <w:tc>
          <w:tcPr>
            <w:tcW w:w="4871" w:type="dxa"/>
          </w:tcPr>
          <w:p w14:paraId="5268BE87" w14:textId="4CACE9E8" w:rsidR="00AE20C4" w:rsidRDefault="00AE20C4" w:rsidP="00AE20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Не применимо</w:t>
            </w:r>
          </w:p>
        </w:tc>
        <w:tc>
          <w:tcPr>
            <w:tcW w:w="1478" w:type="dxa"/>
          </w:tcPr>
          <w:p w14:paraId="1762346F" w14:textId="2096484B" w:rsidR="00AE20C4" w:rsidRDefault="00AE20C4" w:rsidP="00AE20C4">
            <w:pPr>
              <w:jc w:val="both"/>
              <w:rPr>
                <w:rFonts w:cstheme="minorHAnsi"/>
              </w:rPr>
            </w:pPr>
            <w:r w:rsidRPr="00A67115">
              <w:rPr>
                <w:rFonts w:cstheme="minorHAnsi"/>
              </w:rPr>
              <w:t>13.11.2024</w:t>
            </w:r>
          </w:p>
        </w:tc>
        <w:tc>
          <w:tcPr>
            <w:tcW w:w="2359" w:type="dxa"/>
          </w:tcPr>
          <w:p w14:paraId="2D8255AD" w14:textId="40602503" w:rsidR="00AE20C4" w:rsidRPr="00A61997" w:rsidRDefault="00AE20C4" w:rsidP="00AE20C4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До даты раскрытия измененной информации</w:t>
            </w:r>
          </w:p>
        </w:tc>
      </w:tr>
      <w:tr w:rsidR="00AE20C4" w:rsidRPr="00A61997" w14:paraId="0238D662" w14:textId="77777777" w:rsidTr="00925BE5">
        <w:tc>
          <w:tcPr>
            <w:tcW w:w="14560" w:type="dxa"/>
            <w:gridSpan w:val="5"/>
          </w:tcPr>
          <w:p w14:paraId="4C054BC6" w14:textId="32A614B0" w:rsidR="00AE20C4" w:rsidRPr="00A61997" w:rsidRDefault="00AE20C4" w:rsidP="00AE20C4">
            <w:pPr>
              <w:jc w:val="both"/>
              <w:rPr>
                <w:rFonts w:cstheme="minorHAnsi"/>
              </w:rPr>
            </w:pPr>
            <w:r w:rsidRPr="00AE20C4">
              <w:rPr>
                <w:rFonts w:cstheme="minorHAnsi"/>
                <w:b/>
                <w:bCs/>
              </w:rPr>
              <w:t xml:space="preserve">Раздел 2. Документы и отчетность </w:t>
            </w:r>
          </w:p>
        </w:tc>
      </w:tr>
      <w:tr w:rsidR="007143ED" w:rsidRPr="00A61997" w14:paraId="49C8B643" w14:textId="77777777" w:rsidTr="00D77817">
        <w:tc>
          <w:tcPr>
            <w:tcW w:w="546" w:type="dxa"/>
          </w:tcPr>
          <w:p w14:paraId="7180E028" w14:textId="1EE39133" w:rsidR="007143ED" w:rsidRPr="00A61997" w:rsidRDefault="000C1402" w:rsidP="00AE20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5306" w:type="dxa"/>
          </w:tcPr>
          <w:p w14:paraId="78244F4C" w14:textId="0DF4D59E" w:rsidR="007143ED" w:rsidRPr="00C8647C" w:rsidRDefault="007143ED" w:rsidP="00AE20C4">
            <w:pPr>
              <w:jc w:val="both"/>
            </w:pPr>
            <w:r w:rsidRPr="007143ED">
              <w:t>Правила доверительного управления паевым инвестиционным фондо</w:t>
            </w:r>
            <w:r>
              <w:t>м</w:t>
            </w:r>
          </w:p>
        </w:tc>
        <w:tc>
          <w:tcPr>
            <w:tcW w:w="4871" w:type="dxa"/>
            <w:vMerge w:val="restart"/>
          </w:tcPr>
          <w:p w14:paraId="76905EFE" w14:textId="34738BF0" w:rsidR="007143ED" w:rsidRDefault="007143ED" w:rsidP="00AE20C4">
            <w:pPr>
              <w:jc w:val="both"/>
            </w:pPr>
            <w:r w:rsidRPr="007143ED">
              <w:t xml:space="preserve">Информация раскрыта на странице в сети интернет по адресу </w:t>
            </w:r>
            <w:hyperlink r:id="rId11" w:history="1">
              <w:r w:rsidR="00C145E0" w:rsidRPr="00985E32">
                <w:rPr>
                  <w:rStyle w:val="a8"/>
                </w:rPr>
                <w:t>http://www.fortisinvest.ru/disclosure/zpif-nedvizhimosti-ufa-ekspo</w:t>
              </w:r>
            </w:hyperlink>
          </w:p>
          <w:p w14:paraId="2402FEB0" w14:textId="4BAF13A8" w:rsidR="00C145E0" w:rsidRPr="00996B80" w:rsidRDefault="00C145E0" w:rsidP="00AE20C4">
            <w:pPr>
              <w:jc w:val="both"/>
            </w:pPr>
          </w:p>
        </w:tc>
        <w:tc>
          <w:tcPr>
            <w:tcW w:w="1478" w:type="dxa"/>
            <w:vMerge w:val="restart"/>
          </w:tcPr>
          <w:p w14:paraId="21F164F4" w14:textId="4CE5B3E1" w:rsidR="007143ED" w:rsidRPr="00E336A9" w:rsidRDefault="000C1402" w:rsidP="00AE20C4">
            <w:pPr>
              <w:jc w:val="both"/>
              <w:rPr>
                <w:rFonts w:cstheme="minorHAnsi"/>
              </w:rPr>
            </w:pPr>
            <w:r w:rsidRPr="00120E66">
              <w:rPr>
                <w:rFonts w:cstheme="minorHAnsi"/>
              </w:rPr>
              <w:t>Указан</w:t>
            </w:r>
            <w:r>
              <w:rPr>
                <w:rFonts w:cstheme="minorHAnsi"/>
              </w:rPr>
              <w:t>а</w:t>
            </w:r>
            <w:r w:rsidRPr="00120E66">
              <w:rPr>
                <w:rFonts w:cstheme="minorHAnsi"/>
              </w:rPr>
              <w:t xml:space="preserve"> на странице раскрытия информации</w:t>
            </w:r>
          </w:p>
        </w:tc>
        <w:tc>
          <w:tcPr>
            <w:tcW w:w="2359" w:type="dxa"/>
            <w:vMerge w:val="restart"/>
          </w:tcPr>
          <w:p w14:paraId="44BAB543" w14:textId="2BA69440" w:rsidR="007143ED" w:rsidRPr="00C8647C" w:rsidRDefault="000C1402" w:rsidP="00AE20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  <w:r w:rsidR="007143ED" w:rsidRPr="007143ED">
              <w:rPr>
                <w:rFonts w:cstheme="minorHAnsi"/>
              </w:rPr>
              <w:t>о дня исключения паевого инвестиционного фонда из реестра паевых инвестиционных фондов</w:t>
            </w:r>
          </w:p>
        </w:tc>
      </w:tr>
      <w:tr w:rsidR="007143ED" w:rsidRPr="00A61997" w14:paraId="7C3050D9" w14:textId="77777777" w:rsidTr="00D77817">
        <w:tc>
          <w:tcPr>
            <w:tcW w:w="546" w:type="dxa"/>
          </w:tcPr>
          <w:p w14:paraId="7451BEC7" w14:textId="455A018D" w:rsidR="007143ED" w:rsidRPr="00A61997" w:rsidRDefault="000C1402" w:rsidP="00AE20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5306" w:type="dxa"/>
          </w:tcPr>
          <w:p w14:paraId="7F10BEF1" w14:textId="096ED3AF" w:rsidR="007143ED" w:rsidRPr="007143ED" w:rsidRDefault="007143ED" w:rsidP="00AE20C4">
            <w:pPr>
              <w:jc w:val="both"/>
            </w:pPr>
            <w:r w:rsidRPr="007143ED">
              <w:t>Изменения и дополнения, вносимые в правила доверительного управления паевым инвестиционным фондом. Текст правил доверительного управления паевым инвестиционным фондом с внесенными изменениями и дополнениями в правила доверительного управления паевым инвестиционным фондом</w:t>
            </w:r>
          </w:p>
        </w:tc>
        <w:tc>
          <w:tcPr>
            <w:tcW w:w="4871" w:type="dxa"/>
            <w:vMerge/>
          </w:tcPr>
          <w:p w14:paraId="407A1E0F" w14:textId="77777777" w:rsidR="007143ED" w:rsidRPr="00996B80" w:rsidRDefault="007143ED" w:rsidP="00AE20C4">
            <w:pPr>
              <w:jc w:val="both"/>
            </w:pPr>
          </w:p>
        </w:tc>
        <w:tc>
          <w:tcPr>
            <w:tcW w:w="1478" w:type="dxa"/>
            <w:vMerge/>
          </w:tcPr>
          <w:p w14:paraId="27DFFEB1" w14:textId="77777777" w:rsidR="007143ED" w:rsidRPr="00E336A9" w:rsidRDefault="007143ED" w:rsidP="00AE20C4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573A8C97" w14:textId="77777777" w:rsidR="007143ED" w:rsidRPr="00C8647C" w:rsidRDefault="007143ED" w:rsidP="00AE20C4">
            <w:pPr>
              <w:jc w:val="both"/>
              <w:rPr>
                <w:rFonts w:cstheme="minorHAnsi"/>
              </w:rPr>
            </w:pPr>
          </w:p>
        </w:tc>
      </w:tr>
      <w:tr w:rsidR="000C1402" w:rsidRPr="00A61997" w14:paraId="3EB6B718" w14:textId="77777777" w:rsidTr="00D77817">
        <w:tc>
          <w:tcPr>
            <w:tcW w:w="546" w:type="dxa"/>
          </w:tcPr>
          <w:p w14:paraId="16C62502" w14:textId="0F8A3D30" w:rsidR="000C1402" w:rsidRPr="00A61997" w:rsidRDefault="000C1402" w:rsidP="000C14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5306" w:type="dxa"/>
          </w:tcPr>
          <w:p w14:paraId="4A867E64" w14:textId="5C1CE80A" w:rsidR="000C1402" w:rsidRPr="007143ED" w:rsidRDefault="000C1402" w:rsidP="000C1402">
            <w:pPr>
              <w:jc w:val="both"/>
            </w:pPr>
            <w:r w:rsidRPr="007143ED">
              <w:t>Отчет по форме 0420514 «Расчет собственных средств управляющей компании инвестиционных фондов, паевых инвестиционных фондов и негосударственных пенсионных фондов»</w:t>
            </w:r>
          </w:p>
        </w:tc>
        <w:tc>
          <w:tcPr>
            <w:tcW w:w="4871" w:type="dxa"/>
          </w:tcPr>
          <w:p w14:paraId="24AB92CE" w14:textId="4E189204" w:rsidR="000C1402" w:rsidRPr="00996B80" w:rsidRDefault="000C1402" w:rsidP="000C1402">
            <w:pPr>
              <w:jc w:val="both"/>
            </w:pPr>
            <w:r w:rsidRPr="007143ED">
              <w:t xml:space="preserve">Информация раскрыта на странице в сети интернет по адресу </w:t>
            </w:r>
            <w:hyperlink r:id="rId12" w:history="1">
              <w:r w:rsidRPr="005E46AC">
                <w:rPr>
                  <w:rStyle w:val="a8"/>
                </w:rPr>
                <w:t>http://www.fortisinvest.ru/disclosure/raschet-razmera-sobstvennyh-sredstv</w:t>
              </w:r>
            </w:hyperlink>
          </w:p>
        </w:tc>
        <w:tc>
          <w:tcPr>
            <w:tcW w:w="1478" w:type="dxa"/>
          </w:tcPr>
          <w:p w14:paraId="652B9F75" w14:textId="2315D1DB" w:rsidR="000C1402" w:rsidRPr="00E336A9" w:rsidRDefault="000C1402" w:rsidP="000C1402">
            <w:pPr>
              <w:jc w:val="both"/>
              <w:rPr>
                <w:rFonts w:cstheme="minorHAnsi"/>
              </w:rPr>
            </w:pPr>
            <w:r w:rsidRPr="00120E66">
              <w:rPr>
                <w:rFonts w:cstheme="minorHAnsi"/>
              </w:rPr>
              <w:t>Указан</w:t>
            </w:r>
            <w:r>
              <w:rPr>
                <w:rFonts w:cstheme="minorHAnsi"/>
              </w:rPr>
              <w:t>а</w:t>
            </w:r>
            <w:r w:rsidRPr="00120E66">
              <w:rPr>
                <w:rFonts w:cstheme="minorHAnsi"/>
              </w:rPr>
              <w:t xml:space="preserve"> на странице раскрытия информации</w:t>
            </w:r>
          </w:p>
        </w:tc>
        <w:tc>
          <w:tcPr>
            <w:tcW w:w="2359" w:type="dxa"/>
          </w:tcPr>
          <w:p w14:paraId="5591354D" w14:textId="26582463" w:rsidR="000C1402" w:rsidRPr="00C8647C" w:rsidRDefault="000C1402" w:rsidP="000C1402">
            <w:pPr>
              <w:jc w:val="both"/>
              <w:rPr>
                <w:rFonts w:cstheme="minorHAnsi"/>
              </w:rPr>
            </w:pPr>
            <w:r w:rsidRPr="00120E66">
              <w:rPr>
                <w:rFonts w:cstheme="minorHAnsi"/>
              </w:rPr>
              <w:t>Указан на странице раскрытия информации</w:t>
            </w:r>
          </w:p>
        </w:tc>
      </w:tr>
      <w:tr w:rsidR="000C1402" w:rsidRPr="00A61997" w14:paraId="30363307" w14:textId="77777777" w:rsidTr="00D77817">
        <w:tc>
          <w:tcPr>
            <w:tcW w:w="546" w:type="dxa"/>
          </w:tcPr>
          <w:p w14:paraId="21FFD537" w14:textId="5B7C9FB6" w:rsidR="000C1402" w:rsidRPr="00A61997" w:rsidRDefault="000C1402" w:rsidP="000C14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14.</w:t>
            </w:r>
          </w:p>
        </w:tc>
        <w:tc>
          <w:tcPr>
            <w:tcW w:w="5306" w:type="dxa"/>
          </w:tcPr>
          <w:p w14:paraId="6EA37119" w14:textId="5DDC4C03" w:rsidR="000C1402" w:rsidRPr="007143ED" w:rsidRDefault="000C1402" w:rsidP="000C1402">
            <w:pPr>
              <w:jc w:val="both"/>
            </w:pPr>
            <w:r w:rsidRPr="007143ED">
              <w:t>Отчет по форме 0420502 «Справка о стоимости чистых активов, в том числе стоимости активов (имущества), акционерного инвестиционного фонда (паевого инвестиционного фонда)»</w:t>
            </w:r>
          </w:p>
        </w:tc>
        <w:tc>
          <w:tcPr>
            <w:tcW w:w="4871" w:type="dxa"/>
            <w:vMerge w:val="restart"/>
          </w:tcPr>
          <w:p w14:paraId="0CBEB0B8" w14:textId="77777777" w:rsidR="000C1402" w:rsidRDefault="000C1402" w:rsidP="000C1402">
            <w:pPr>
              <w:jc w:val="both"/>
            </w:pPr>
          </w:p>
          <w:p w14:paraId="0EC0A2B4" w14:textId="77777777" w:rsidR="000C1402" w:rsidRDefault="000C1402" w:rsidP="000C1402">
            <w:pPr>
              <w:jc w:val="both"/>
            </w:pPr>
          </w:p>
          <w:p w14:paraId="07717EE4" w14:textId="77777777" w:rsidR="000C1402" w:rsidRDefault="000C1402" w:rsidP="000C1402">
            <w:pPr>
              <w:jc w:val="both"/>
            </w:pPr>
          </w:p>
          <w:p w14:paraId="16F27675" w14:textId="77777777" w:rsidR="000C1402" w:rsidRDefault="000C1402" w:rsidP="000C1402">
            <w:pPr>
              <w:jc w:val="both"/>
            </w:pPr>
          </w:p>
          <w:p w14:paraId="586405BB" w14:textId="1C4754DE" w:rsidR="000C1402" w:rsidRDefault="000C1402" w:rsidP="000C1402">
            <w:pPr>
              <w:jc w:val="both"/>
            </w:pPr>
            <w:r w:rsidRPr="007143ED">
              <w:t xml:space="preserve">Информация раскрыта на странице в сети интернет по адресу </w:t>
            </w:r>
            <w:hyperlink r:id="rId13" w:history="1">
              <w:r w:rsidR="00C145E0" w:rsidRPr="00985E32">
                <w:rPr>
                  <w:rStyle w:val="a8"/>
                </w:rPr>
                <w:t>http://www.fortisinvest.ru/disclosure/zpif-nedvizhimosti-ufa-ekspo</w:t>
              </w:r>
            </w:hyperlink>
          </w:p>
          <w:p w14:paraId="0F36CF49" w14:textId="5AA1A7DA" w:rsidR="00C145E0" w:rsidRPr="00996B80" w:rsidRDefault="00C145E0" w:rsidP="000C1402">
            <w:pPr>
              <w:jc w:val="both"/>
            </w:pPr>
          </w:p>
        </w:tc>
        <w:tc>
          <w:tcPr>
            <w:tcW w:w="1478" w:type="dxa"/>
            <w:vMerge w:val="restart"/>
          </w:tcPr>
          <w:p w14:paraId="69EED7E6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6FB600C5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5A218C44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5AE011F8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44BAD918" w14:textId="540EE7D1" w:rsidR="000C1402" w:rsidRPr="00E336A9" w:rsidRDefault="000C1402" w:rsidP="000C1402">
            <w:pPr>
              <w:jc w:val="both"/>
              <w:rPr>
                <w:rFonts w:cstheme="minorHAnsi"/>
              </w:rPr>
            </w:pPr>
            <w:r w:rsidRPr="00120E66">
              <w:rPr>
                <w:rFonts w:cstheme="minorHAnsi"/>
              </w:rPr>
              <w:t>Указан</w:t>
            </w:r>
            <w:r>
              <w:rPr>
                <w:rFonts w:cstheme="minorHAnsi"/>
              </w:rPr>
              <w:t>а</w:t>
            </w:r>
            <w:r w:rsidRPr="00120E66">
              <w:rPr>
                <w:rFonts w:cstheme="minorHAnsi"/>
              </w:rPr>
              <w:t xml:space="preserve"> на странице раскрытия информации</w:t>
            </w:r>
          </w:p>
        </w:tc>
        <w:tc>
          <w:tcPr>
            <w:tcW w:w="2359" w:type="dxa"/>
            <w:vMerge w:val="restart"/>
          </w:tcPr>
          <w:p w14:paraId="1616C9D1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26A7A5FE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43B27C3D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24F204BF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4F2742B0" w14:textId="3155001C" w:rsidR="000C1402" w:rsidRPr="00C8647C" w:rsidRDefault="000C1402" w:rsidP="000C1402">
            <w:pPr>
              <w:jc w:val="both"/>
              <w:rPr>
                <w:rFonts w:cstheme="minorHAnsi"/>
              </w:rPr>
            </w:pPr>
            <w:r w:rsidRPr="00120E66">
              <w:rPr>
                <w:rFonts w:cstheme="minorHAnsi"/>
              </w:rPr>
              <w:t>Указан на странице раскрытия информации.</w:t>
            </w:r>
          </w:p>
        </w:tc>
      </w:tr>
      <w:tr w:rsidR="000C1402" w:rsidRPr="00A61997" w14:paraId="482E2AF5" w14:textId="77777777" w:rsidTr="00D77817">
        <w:tc>
          <w:tcPr>
            <w:tcW w:w="546" w:type="dxa"/>
          </w:tcPr>
          <w:p w14:paraId="3262BC7C" w14:textId="7B1EAA9C" w:rsidR="000C1402" w:rsidRPr="00A61997" w:rsidRDefault="000C1402" w:rsidP="000C14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5306" w:type="dxa"/>
          </w:tcPr>
          <w:p w14:paraId="10E5BA71" w14:textId="3007E227" w:rsidR="000C1402" w:rsidRPr="007143ED" w:rsidRDefault="000C1402" w:rsidP="000C1402">
            <w:pPr>
              <w:jc w:val="both"/>
            </w:pPr>
            <w:r w:rsidRPr="007143ED">
              <w:t>Отчет по форме 0420503 «Отчет о приросте (об уменьшении) стоимости имущества, принадлежащего акционерному инвестиционному фонду (составляющего паевой инвестиционный фонд)»</w:t>
            </w:r>
          </w:p>
        </w:tc>
        <w:tc>
          <w:tcPr>
            <w:tcW w:w="4871" w:type="dxa"/>
            <w:vMerge/>
          </w:tcPr>
          <w:p w14:paraId="582E28E9" w14:textId="77777777" w:rsidR="000C1402" w:rsidRPr="00996B80" w:rsidRDefault="000C1402" w:rsidP="000C1402">
            <w:pPr>
              <w:jc w:val="both"/>
            </w:pPr>
          </w:p>
        </w:tc>
        <w:tc>
          <w:tcPr>
            <w:tcW w:w="1478" w:type="dxa"/>
            <w:vMerge/>
          </w:tcPr>
          <w:p w14:paraId="7DE464C2" w14:textId="77777777" w:rsidR="000C1402" w:rsidRPr="00E336A9" w:rsidRDefault="000C1402" w:rsidP="000C1402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3DFA58D1" w14:textId="77777777" w:rsidR="000C1402" w:rsidRPr="00C8647C" w:rsidRDefault="000C1402" w:rsidP="000C1402">
            <w:pPr>
              <w:jc w:val="both"/>
              <w:rPr>
                <w:rFonts w:cstheme="minorHAnsi"/>
              </w:rPr>
            </w:pPr>
          </w:p>
        </w:tc>
      </w:tr>
      <w:tr w:rsidR="000C1402" w:rsidRPr="00A61997" w14:paraId="63447A3E" w14:textId="77777777" w:rsidTr="00D77817">
        <w:tc>
          <w:tcPr>
            <w:tcW w:w="546" w:type="dxa"/>
          </w:tcPr>
          <w:p w14:paraId="71A2B52E" w14:textId="0940255E" w:rsidR="000C1402" w:rsidRPr="00A61997" w:rsidRDefault="000C1402" w:rsidP="000C14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5306" w:type="dxa"/>
          </w:tcPr>
          <w:p w14:paraId="0A0DAB76" w14:textId="56522B17" w:rsidR="000C1402" w:rsidRPr="007143ED" w:rsidRDefault="000C1402" w:rsidP="000C1402">
            <w:pPr>
              <w:jc w:val="both"/>
            </w:pPr>
            <w:r w:rsidRPr="007143ED">
              <w:t>Отчет по форме 0420505 «Отчет о вознаграждениях и расходах, связанных с доверительным управлением имуществом, составляющим активы акционерного инвестиционного фонда (имуществом, составляющим паевой инвестиционный фонд)»</w:t>
            </w:r>
          </w:p>
        </w:tc>
        <w:tc>
          <w:tcPr>
            <w:tcW w:w="4871" w:type="dxa"/>
            <w:vMerge/>
          </w:tcPr>
          <w:p w14:paraId="49778A2F" w14:textId="77777777" w:rsidR="000C1402" w:rsidRPr="00996B80" w:rsidRDefault="000C1402" w:rsidP="000C1402">
            <w:pPr>
              <w:jc w:val="both"/>
            </w:pPr>
          </w:p>
        </w:tc>
        <w:tc>
          <w:tcPr>
            <w:tcW w:w="1478" w:type="dxa"/>
            <w:vMerge/>
          </w:tcPr>
          <w:p w14:paraId="09FD0F62" w14:textId="77777777" w:rsidR="000C1402" w:rsidRPr="00E336A9" w:rsidRDefault="000C1402" w:rsidP="000C1402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4C43E211" w14:textId="77777777" w:rsidR="000C1402" w:rsidRPr="00C8647C" w:rsidRDefault="000C1402" w:rsidP="000C1402">
            <w:pPr>
              <w:jc w:val="both"/>
              <w:rPr>
                <w:rFonts w:cstheme="minorHAnsi"/>
              </w:rPr>
            </w:pPr>
          </w:p>
        </w:tc>
      </w:tr>
      <w:tr w:rsidR="000C1402" w:rsidRPr="00A61997" w14:paraId="54A44AFF" w14:textId="77777777" w:rsidTr="00D77817">
        <w:tc>
          <w:tcPr>
            <w:tcW w:w="546" w:type="dxa"/>
          </w:tcPr>
          <w:p w14:paraId="60ADA4A6" w14:textId="3FA40D24" w:rsidR="000C1402" w:rsidRPr="00A61997" w:rsidRDefault="000C1402" w:rsidP="000C14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5306" w:type="dxa"/>
          </w:tcPr>
          <w:p w14:paraId="00925B56" w14:textId="69042163" w:rsidR="000C1402" w:rsidRPr="007143ED" w:rsidRDefault="000C1402" w:rsidP="000C1402">
            <w:pPr>
              <w:jc w:val="both"/>
            </w:pPr>
            <w:r w:rsidRPr="007143ED">
              <w:t>Промежуточная бухгалтерская (финансовая) отчетность управляющей компании</w:t>
            </w:r>
          </w:p>
        </w:tc>
        <w:tc>
          <w:tcPr>
            <w:tcW w:w="4871" w:type="dxa"/>
            <w:vMerge w:val="restart"/>
          </w:tcPr>
          <w:p w14:paraId="5501C7F9" w14:textId="77777777" w:rsidR="000C1402" w:rsidRDefault="000C1402" w:rsidP="000C1402">
            <w:pPr>
              <w:jc w:val="both"/>
            </w:pPr>
          </w:p>
          <w:p w14:paraId="42D372E4" w14:textId="380FE645" w:rsidR="000C1402" w:rsidRDefault="000C1402" w:rsidP="000C1402">
            <w:pPr>
              <w:jc w:val="both"/>
            </w:pPr>
            <w:r w:rsidRPr="000C1402">
              <w:t xml:space="preserve">Информация раскрыта на странице в сети интернет по адресу </w:t>
            </w:r>
            <w:hyperlink r:id="rId14" w:history="1">
              <w:r w:rsidRPr="000C1402">
                <w:rPr>
                  <w:rStyle w:val="a8"/>
                </w:rPr>
                <w:t>http://www.fortisinvest.ru/disclosure/otchetnost-uk</w:t>
              </w:r>
            </w:hyperlink>
          </w:p>
          <w:p w14:paraId="09C69C5B" w14:textId="49A8876B" w:rsidR="000C1402" w:rsidRPr="00996B80" w:rsidRDefault="000C1402" w:rsidP="000C1402">
            <w:pPr>
              <w:jc w:val="both"/>
            </w:pPr>
          </w:p>
        </w:tc>
        <w:tc>
          <w:tcPr>
            <w:tcW w:w="1478" w:type="dxa"/>
            <w:vMerge w:val="restart"/>
          </w:tcPr>
          <w:p w14:paraId="4E55B147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236905AF" w14:textId="22A9274E" w:rsidR="000C1402" w:rsidRPr="00E336A9" w:rsidRDefault="000C1402" w:rsidP="000C1402">
            <w:pPr>
              <w:jc w:val="both"/>
              <w:rPr>
                <w:rFonts w:cstheme="minorHAnsi"/>
              </w:rPr>
            </w:pPr>
            <w:r w:rsidRPr="00120E66">
              <w:rPr>
                <w:rFonts w:cstheme="minorHAnsi"/>
              </w:rPr>
              <w:t>Указан</w:t>
            </w:r>
            <w:r>
              <w:rPr>
                <w:rFonts w:cstheme="minorHAnsi"/>
              </w:rPr>
              <w:t>а</w:t>
            </w:r>
            <w:r w:rsidRPr="00120E66">
              <w:rPr>
                <w:rFonts w:cstheme="minorHAnsi"/>
              </w:rPr>
              <w:t xml:space="preserve"> на странице раскрытия информации</w:t>
            </w:r>
          </w:p>
        </w:tc>
        <w:tc>
          <w:tcPr>
            <w:tcW w:w="2359" w:type="dxa"/>
            <w:vMerge w:val="restart"/>
          </w:tcPr>
          <w:p w14:paraId="6A831882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0F0BD984" w14:textId="4250311B" w:rsidR="000C1402" w:rsidRPr="00C8647C" w:rsidRDefault="000C1402" w:rsidP="000C1402">
            <w:pPr>
              <w:jc w:val="both"/>
              <w:rPr>
                <w:rFonts w:cstheme="minorHAnsi"/>
              </w:rPr>
            </w:pPr>
            <w:r w:rsidRPr="00120E66">
              <w:rPr>
                <w:rFonts w:cstheme="minorHAnsi"/>
              </w:rPr>
              <w:t>Указан на странице раскрытия информации.</w:t>
            </w:r>
          </w:p>
        </w:tc>
      </w:tr>
      <w:tr w:rsidR="000C1402" w:rsidRPr="00A61997" w14:paraId="240C621D" w14:textId="77777777" w:rsidTr="000C1402">
        <w:trPr>
          <w:trHeight w:val="892"/>
        </w:trPr>
        <w:tc>
          <w:tcPr>
            <w:tcW w:w="546" w:type="dxa"/>
          </w:tcPr>
          <w:p w14:paraId="5B91237E" w14:textId="376BD07E" w:rsidR="000C1402" w:rsidRPr="00A61997" w:rsidRDefault="000C1402" w:rsidP="000C14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5306" w:type="dxa"/>
          </w:tcPr>
          <w:p w14:paraId="6A0B83EB" w14:textId="17D92C6A" w:rsidR="000C1402" w:rsidRPr="007143ED" w:rsidRDefault="000C1402" w:rsidP="000C1402">
            <w:pPr>
              <w:jc w:val="both"/>
            </w:pPr>
            <w:r w:rsidRPr="007143ED">
              <w:t>Годовая бухгалтерская (финансовая) отчетность управляющей компании, а также аудиторское заключение о ней</w:t>
            </w:r>
          </w:p>
        </w:tc>
        <w:tc>
          <w:tcPr>
            <w:tcW w:w="4871" w:type="dxa"/>
            <w:vMerge/>
          </w:tcPr>
          <w:p w14:paraId="56D0C4D5" w14:textId="77777777" w:rsidR="000C1402" w:rsidRPr="00996B80" w:rsidRDefault="000C1402" w:rsidP="000C1402">
            <w:pPr>
              <w:jc w:val="both"/>
            </w:pPr>
          </w:p>
        </w:tc>
        <w:tc>
          <w:tcPr>
            <w:tcW w:w="1478" w:type="dxa"/>
            <w:vMerge/>
          </w:tcPr>
          <w:p w14:paraId="221BFFE4" w14:textId="77777777" w:rsidR="000C1402" w:rsidRPr="00E336A9" w:rsidRDefault="000C1402" w:rsidP="000C1402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27347F82" w14:textId="77777777" w:rsidR="000C1402" w:rsidRPr="00C8647C" w:rsidRDefault="000C1402" w:rsidP="000C1402">
            <w:pPr>
              <w:jc w:val="both"/>
              <w:rPr>
                <w:rFonts w:cstheme="minorHAnsi"/>
              </w:rPr>
            </w:pPr>
          </w:p>
        </w:tc>
      </w:tr>
      <w:tr w:rsidR="000C1402" w:rsidRPr="00A61997" w14:paraId="4AB91FC3" w14:textId="77777777" w:rsidTr="00D77817">
        <w:tc>
          <w:tcPr>
            <w:tcW w:w="546" w:type="dxa"/>
          </w:tcPr>
          <w:p w14:paraId="3BED26D9" w14:textId="22CD10A6" w:rsidR="000C1402" w:rsidRPr="00A61997" w:rsidRDefault="000C1402" w:rsidP="000C14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5306" w:type="dxa"/>
          </w:tcPr>
          <w:p w14:paraId="13F82E06" w14:textId="73080607" w:rsidR="000C1402" w:rsidRPr="007143ED" w:rsidRDefault="000C1402" w:rsidP="000C1402">
            <w:pPr>
              <w:jc w:val="both"/>
            </w:pPr>
            <w:r w:rsidRPr="007143ED">
              <w:t>Аудиторское заключение по результатам ежегодной аудиторской проверки правил ведения учета и составления отчетности в отношении имущества, составляющего ПИФ, и операций с этим имуществом</w:t>
            </w:r>
          </w:p>
        </w:tc>
        <w:tc>
          <w:tcPr>
            <w:tcW w:w="4871" w:type="dxa"/>
          </w:tcPr>
          <w:p w14:paraId="7862233B" w14:textId="77777777" w:rsidR="000C1402" w:rsidRDefault="000C1402" w:rsidP="000C1402">
            <w:pPr>
              <w:jc w:val="both"/>
            </w:pPr>
          </w:p>
          <w:p w14:paraId="2DB4ADC1" w14:textId="18161E19" w:rsidR="000C1402" w:rsidRDefault="000C1402" w:rsidP="000C1402">
            <w:pPr>
              <w:jc w:val="both"/>
            </w:pPr>
            <w:r w:rsidRPr="007143ED">
              <w:t xml:space="preserve">Информация раскрыта на странице в сети интернет по адресу </w:t>
            </w:r>
            <w:hyperlink r:id="rId15" w:history="1">
              <w:r w:rsidR="00C145E0" w:rsidRPr="00985E32">
                <w:rPr>
                  <w:rStyle w:val="a8"/>
                </w:rPr>
                <w:t>http://www.fortisinvest.ru/disclosure/zpif-nedvizhimosti-ufa-ekspo</w:t>
              </w:r>
            </w:hyperlink>
          </w:p>
          <w:p w14:paraId="330A51D4" w14:textId="45FCC166" w:rsidR="00C145E0" w:rsidRPr="00996B80" w:rsidRDefault="00C145E0" w:rsidP="000C1402">
            <w:pPr>
              <w:jc w:val="both"/>
            </w:pPr>
          </w:p>
        </w:tc>
        <w:tc>
          <w:tcPr>
            <w:tcW w:w="1478" w:type="dxa"/>
          </w:tcPr>
          <w:p w14:paraId="452783E4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2DF20DF4" w14:textId="487ED7BF" w:rsidR="000C1402" w:rsidRPr="00E336A9" w:rsidRDefault="000C1402" w:rsidP="000C1402">
            <w:pPr>
              <w:jc w:val="both"/>
              <w:rPr>
                <w:rFonts w:cstheme="minorHAnsi"/>
              </w:rPr>
            </w:pPr>
            <w:r w:rsidRPr="00120E66">
              <w:rPr>
                <w:rFonts w:cstheme="minorHAnsi"/>
              </w:rPr>
              <w:t>Указан</w:t>
            </w:r>
            <w:r>
              <w:rPr>
                <w:rFonts w:cstheme="minorHAnsi"/>
              </w:rPr>
              <w:t>а</w:t>
            </w:r>
            <w:r w:rsidRPr="00120E66">
              <w:rPr>
                <w:rFonts w:cstheme="minorHAnsi"/>
              </w:rPr>
              <w:t xml:space="preserve"> на странице раскрытия информации</w:t>
            </w:r>
          </w:p>
        </w:tc>
        <w:tc>
          <w:tcPr>
            <w:tcW w:w="2359" w:type="dxa"/>
          </w:tcPr>
          <w:p w14:paraId="23D11CEB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3A0E1E9C" w14:textId="284F2708" w:rsidR="000C1402" w:rsidRPr="00C8647C" w:rsidRDefault="000C1402" w:rsidP="000C1402">
            <w:pPr>
              <w:jc w:val="both"/>
              <w:rPr>
                <w:rFonts w:cstheme="minorHAnsi"/>
              </w:rPr>
            </w:pPr>
            <w:r w:rsidRPr="00120E66">
              <w:rPr>
                <w:rFonts w:cstheme="minorHAnsi"/>
              </w:rPr>
              <w:t>Указан на странице раскрытия информации.</w:t>
            </w:r>
          </w:p>
        </w:tc>
      </w:tr>
      <w:tr w:rsidR="000C1402" w:rsidRPr="00A61997" w14:paraId="4B0B5599" w14:textId="77777777" w:rsidTr="00D77817">
        <w:tc>
          <w:tcPr>
            <w:tcW w:w="546" w:type="dxa"/>
          </w:tcPr>
          <w:p w14:paraId="08234A1D" w14:textId="36D00840" w:rsidR="000C1402" w:rsidRPr="00A61997" w:rsidRDefault="000C1402" w:rsidP="000C14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5306" w:type="dxa"/>
          </w:tcPr>
          <w:p w14:paraId="4CDEE17F" w14:textId="7AF31810" w:rsidR="000C1402" w:rsidRPr="000C1402" w:rsidRDefault="000C1402" w:rsidP="000C1402">
            <w:pPr>
              <w:jc w:val="both"/>
            </w:pPr>
            <w:r w:rsidRPr="000C1402">
              <w:t>Годовая консолидированная финансовая отчетность управляющей компании, составленная в соответствии с Федеральным законом от 27.07.2010 № 208 - ФЗ «О консолидированной финансовой отчетности»</w:t>
            </w:r>
          </w:p>
        </w:tc>
        <w:tc>
          <w:tcPr>
            <w:tcW w:w="4871" w:type="dxa"/>
          </w:tcPr>
          <w:p w14:paraId="138B1442" w14:textId="77777777" w:rsidR="000C1402" w:rsidRPr="000C1402" w:rsidRDefault="000C1402" w:rsidP="000C1402">
            <w:pPr>
              <w:jc w:val="both"/>
            </w:pPr>
          </w:p>
          <w:p w14:paraId="5994F228" w14:textId="77777777" w:rsidR="000C1402" w:rsidRPr="000C1402" w:rsidRDefault="000C1402" w:rsidP="000C1402">
            <w:pPr>
              <w:jc w:val="both"/>
            </w:pPr>
            <w:r w:rsidRPr="000C1402">
              <w:t xml:space="preserve">Информация раскрыта на странице в сети интернет по адресу </w:t>
            </w:r>
            <w:hyperlink r:id="rId16" w:history="1">
              <w:r w:rsidRPr="000C1402">
                <w:rPr>
                  <w:rStyle w:val="a8"/>
                </w:rPr>
                <w:t>http://www.fortisinvest.ru/disclosure/otchetnost-uk</w:t>
              </w:r>
            </w:hyperlink>
          </w:p>
          <w:p w14:paraId="1D7DB05D" w14:textId="77777777" w:rsidR="000C1402" w:rsidRPr="000C1402" w:rsidRDefault="000C1402" w:rsidP="000C1402">
            <w:pPr>
              <w:jc w:val="both"/>
            </w:pPr>
          </w:p>
        </w:tc>
        <w:tc>
          <w:tcPr>
            <w:tcW w:w="1478" w:type="dxa"/>
          </w:tcPr>
          <w:p w14:paraId="79E3907C" w14:textId="36638319" w:rsidR="000C1402" w:rsidRPr="00E336A9" w:rsidRDefault="000C1402" w:rsidP="000C1402">
            <w:pPr>
              <w:jc w:val="both"/>
              <w:rPr>
                <w:rFonts w:cstheme="minorHAnsi"/>
              </w:rPr>
            </w:pPr>
            <w:r w:rsidRPr="00120E66">
              <w:rPr>
                <w:rFonts w:cstheme="minorHAnsi"/>
              </w:rPr>
              <w:t>Указан</w:t>
            </w:r>
            <w:r>
              <w:rPr>
                <w:rFonts w:cstheme="minorHAnsi"/>
              </w:rPr>
              <w:t>а</w:t>
            </w:r>
            <w:r w:rsidRPr="00120E66">
              <w:rPr>
                <w:rFonts w:cstheme="minorHAnsi"/>
              </w:rPr>
              <w:t xml:space="preserve"> на странице раскрытия информации</w:t>
            </w:r>
          </w:p>
        </w:tc>
        <w:tc>
          <w:tcPr>
            <w:tcW w:w="2359" w:type="dxa"/>
          </w:tcPr>
          <w:p w14:paraId="1977124F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2A2AE7CC" w14:textId="08060D36" w:rsidR="000C1402" w:rsidRPr="00C8647C" w:rsidRDefault="000C1402" w:rsidP="000C1402">
            <w:pPr>
              <w:jc w:val="both"/>
              <w:rPr>
                <w:rFonts w:cstheme="minorHAnsi"/>
              </w:rPr>
            </w:pPr>
            <w:r w:rsidRPr="00120E66">
              <w:rPr>
                <w:rFonts w:cstheme="minorHAnsi"/>
              </w:rPr>
              <w:t>Указан на странице раскрытия информации.</w:t>
            </w:r>
          </w:p>
        </w:tc>
      </w:tr>
      <w:tr w:rsidR="000C1402" w:rsidRPr="00A61997" w14:paraId="30508E1D" w14:textId="77777777" w:rsidTr="00D77817">
        <w:tc>
          <w:tcPr>
            <w:tcW w:w="546" w:type="dxa"/>
          </w:tcPr>
          <w:p w14:paraId="03804503" w14:textId="5708C699" w:rsidR="000C1402" w:rsidRPr="00A61997" w:rsidRDefault="000C1402" w:rsidP="000C14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5306" w:type="dxa"/>
          </w:tcPr>
          <w:p w14:paraId="6AE443C7" w14:textId="58CD1AC7" w:rsidR="000C1402" w:rsidRPr="007143ED" w:rsidRDefault="000C1402" w:rsidP="000C1402">
            <w:pPr>
              <w:jc w:val="both"/>
            </w:pPr>
            <w:r w:rsidRPr="007143ED">
              <w:t>Методология расчета индекса, содержащегося в инвестиционной декларации паевого инвестиционного фонда</w:t>
            </w:r>
          </w:p>
        </w:tc>
        <w:tc>
          <w:tcPr>
            <w:tcW w:w="4871" w:type="dxa"/>
          </w:tcPr>
          <w:p w14:paraId="52091244" w14:textId="33C9EB23" w:rsidR="000C1402" w:rsidRPr="00996B80" w:rsidRDefault="000C1402" w:rsidP="000C1402">
            <w:pPr>
              <w:jc w:val="both"/>
            </w:pPr>
            <w:r>
              <w:rPr>
                <w:rFonts w:cstheme="minorHAnsi"/>
              </w:rPr>
              <w:t>Не применимо</w:t>
            </w:r>
          </w:p>
        </w:tc>
        <w:tc>
          <w:tcPr>
            <w:tcW w:w="1478" w:type="dxa"/>
          </w:tcPr>
          <w:p w14:paraId="410EA6FA" w14:textId="644E5B01" w:rsidR="000C1402" w:rsidRPr="00E336A9" w:rsidRDefault="000C1402" w:rsidP="000C1402">
            <w:pPr>
              <w:jc w:val="both"/>
              <w:rPr>
                <w:rFonts w:cstheme="minorHAnsi"/>
              </w:rPr>
            </w:pPr>
            <w:r w:rsidRPr="00A67115">
              <w:rPr>
                <w:rFonts w:cstheme="minorHAnsi"/>
              </w:rPr>
              <w:t>13.11.2024</w:t>
            </w:r>
          </w:p>
        </w:tc>
        <w:tc>
          <w:tcPr>
            <w:tcW w:w="2359" w:type="dxa"/>
          </w:tcPr>
          <w:p w14:paraId="6A288A5A" w14:textId="2D062588" w:rsidR="000C1402" w:rsidRPr="00C8647C" w:rsidRDefault="000C1402" w:rsidP="000C1402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До даты раскрытия измененной информации</w:t>
            </w:r>
          </w:p>
        </w:tc>
      </w:tr>
    </w:tbl>
    <w:p w14:paraId="51CC8EF7" w14:textId="3F50BABF" w:rsidR="00FE3F31" w:rsidRDefault="00FE3F31" w:rsidP="009A5FD9">
      <w:pPr>
        <w:jc w:val="both"/>
        <w:rPr>
          <w:rFonts w:cstheme="minorHAnsi"/>
        </w:rPr>
      </w:pPr>
    </w:p>
    <w:p w14:paraId="1718F9FF" w14:textId="41CDAE26" w:rsidR="007B5929" w:rsidRPr="00A61997" w:rsidRDefault="007B5929" w:rsidP="009A5FD9">
      <w:pPr>
        <w:jc w:val="both"/>
        <w:rPr>
          <w:rFonts w:cstheme="minorHAnsi"/>
        </w:rPr>
      </w:pPr>
      <w:r>
        <w:t xml:space="preserve">Вся необходимая информация раскрывается на сайте Управляющей компании </w:t>
      </w:r>
      <w:r w:rsidRPr="007B5929">
        <w:t xml:space="preserve">в сети Интернет по адресу: </w:t>
      </w:r>
      <w:hyperlink r:id="rId17" w:history="1">
        <w:r w:rsidRPr="0097351F">
          <w:rPr>
            <w:rStyle w:val="a8"/>
          </w:rPr>
          <w:t>www.fortisinvest.ru</w:t>
        </w:r>
      </w:hyperlink>
      <w:r>
        <w:t xml:space="preserve">. </w:t>
      </w:r>
      <w:r w:rsidRPr="007B5929">
        <w:t xml:space="preserve">Получить подробную информацию о паевых инвестиционных фондах, а также ознакомиться с правилами доверительного управления и иными документами, подлежащими раскрытию и предоставлению в соответствии с действующим законодательством, можно по адресу: 195112, город Санкт-Петербург, проспект Новочеркасский, дом 33, корпус 2 литер А, </w:t>
      </w:r>
      <w:proofErr w:type="spellStart"/>
      <w:r w:rsidRPr="007B5929">
        <w:t>пом</w:t>
      </w:r>
      <w:proofErr w:type="spellEnd"/>
      <w:r w:rsidRPr="007B5929">
        <w:t>/офис 12-Н/1</w:t>
      </w:r>
      <w:r w:rsidR="00AE20C4">
        <w:t xml:space="preserve"> или </w:t>
      </w:r>
      <w:r w:rsidRPr="007B5929">
        <w:t xml:space="preserve">по телефону (812) 384-74-10. </w:t>
      </w:r>
    </w:p>
    <w:sectPr w:rsidR="007B5929" w:rsidRPr="00A61997" w:rsidSect="00FE3F31">
      <w:footerReference w:type="default" r:id="rId18"/>
      <w:pgSz w:w="16838" w:h="11905"/>
      <w:pgMar w:top="454" w:right="1134" w:bottom="34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60A68" w14:textId="77777777" w:rsidR="00FE3F31" w:rsidRDefault="00FE3F31" w:rsidP="00FE3F31">
      <w:pPr>
        <w:spacing w:after="0" w:line="240" w:lineRule="auto"/>
      </w:pPr>
      <w:r>
        <w:separator/>
      </w:r>
    </w:p>
  </w:endnote>
  <w:endnote w:type="continuationSeparator" w:id="0">
    <w:p w14:paraId="00C28456" w14:textId="77777777" w:rsidR="00FE3F31" w:rsidRDefault="00FE3F31" w:rsidP="00FE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3715743"/>
      <w:docPartObj>
        <w:docPartGallery w:val="Page Numbers (Bottom of Page)"/>
        <w:docPartUnique/>
      </w:docPartObj>
    </w:sdtPr>
    <w:sdtEndPr/>
    <w:sdtContent>
      <w:p w14:paraId="24A44764" w14:textId="19F0BC1A" w:rsidR="00EB7CA9" w:rsidRDefault="00EB7CA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EA82DE" w14:textId="77777777" w:rsidR="00EB7CA9" w:rsidRDefault="00EB7C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8A8A9" w14:textId="77777777" w:rsidR="00FE3F31" w:rsidRDefault="00FE3F31" w:rsidP="00FE3F31">
      <w:pPr>
        <w:spacing w:after="0" w:line="240" w:lineRule="auto"/>
      </w:pPr>
      <w:r>
        <w:separator/>
      </w:r>
    </w:p>
  </w:footnote>
  <w:footnote w:type="continuationSeparator" w:id="0">
    <w:p w14:paraId="63739DA9" w14:textId="77777777" w:rsidR="00FE3F31" w:rsidRDefault="00FE3F31" w:rsidP="00FE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1AC2"/>
    <w:multiLevelType w:val="hybridMultilevel"/>
    <w:tmpl w:val="45B6A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95ACD"/>
    <w:multiLevelType w:val="hybridMultilevel"/>
    <w:tmpl w:val="6DD064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B088B"/>
    <w:multiLevelType w:val="hybridMultilevel"/>
    <w:tmpl w:val="DE04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7C17"/>
    <w:multiLevelType w:val="hybridMultilevel"/>
    <w:tmpl w:val="98C42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47CD7"/>
    <w:multiLevelType w:val="hybridMultilevel"/>
    <w:tmpl w:val="30A467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2525457">
    <w:abstractNumId w:val="0"/>
  </w:num>
  <w:num w:numId="2" w16cid:durableId="1094932508">
    <w:abstractNumId w:val="3"/>
  </w:num>
  <w:num w:numId="3" w16cid:durableId="575287217">
    <w:abstractNumId w:val="2"/>
  </w:num>
  <w:num w:numId="4" w16cid:durableId="855996763">
    <w:abstractNumId w:val="4"/>
  </w:num>
  <w:num w:numId="5" w16cid:durableId="882910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31"/>
    <w:rsid w:val="00055ACC"/>
    <w:rsid w:val="00097E0D"/>
    <w:rsid w:val="000C1402"/>
    <w:rsid w:val="000D0AB7"/>
    <w:rsid w:val="000E0FBF"/>
    <w:rsid w:val="000E24EE"/>
    <w:rsid w:val="00120E66"/>
    <w:rsid w:val="00243F2F"/>
    <w:rsid w:val="0029100B"/>
    <w:rsid w:val="002D220D"/>
    <w:rsid w:val="003012A0"/>
    <w:rsid w:val="00311E7E"/>
    <w:rsid w:val="00363B3A"/>
    <w:rsid w:val="003C192A"/>
    <w:rsid w:val="003E1A1E"/>
    <w:rsid w:val="004A531D"/>
    <w:rsid w:val="0055535E"/>
    <w:rsid w:val="005D1238"/>
    <w:rsid w:val="00672CE6"/>
    <w:rsid w:val="006B75CC"/>
    <w:rsid w:val="007039AD"/>
    <w:rsid w:val="00711C46"/>
    <w:rsid w:val="007143ED"/>
    <w:rsid w:val="00767B0F"/>
    <w:rsid w:val="007B5929"/>
    <w:rsid w:val="00800DA1"/>
    <w:rsid w:val="00852DF0"/>
    <w:rsid w:val="008805F6"/>
    <w:rsid w:val="008B6D3B"/>
    <w:rsid w:val="00923806"/>
    <w:rsid w:val="00925930"/>
    <w:rsid w:val="00996B80"/>
    <w:rsid w:val="009A5FD9"/>
    <w:rsid w:val="00A170FF"/>
    <w:rsid w:val="00A2475C"/>
    <w:rsid w:val="00A2706D"/>
    <w:rsid w:val="00A61997"/>
    <w:rsid w:val="00AE20C4"/>
    <w:rsid w:val="00B128FB"/>
    <w:rsid w:val="00B177C3"/>
    <w:rsid w:val="00B65AAE"/>
    <w:rsid w:val="00BC7703"/>
    <w:rsid w:val="00C05700"/>
    <w:rsid w:val="00C145E0"/>
    <w:rsid w:val="00C45E55"/>
    <w:rsid w:val="00C8647C"/>
    <w:rsid w:val="00D05440"/>
    <w:rsid w:val="00D23CF3"/>
    <w:rsid w:val="00D77817"/>
    <w:rsid w:val="00DF76B2"/>
    <w:rsid w:val="00E072A7"/>
    <w:rsid w:val="00E336A9"/>
    <w:rsid w:val="00EB7CA9"/>
    <w:rsid w:val="00F0099C"/>
    <w:rsid w:val="00F20142"/>
    <w:rsid w:val="00F4588D"/>
    <w:rsid w:val="00FE3F31"/>
    <w:rsid w:val="00F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FE6D"/>
  <w15:chartTrackingRefBased/>
  <w15:docId w15:val="{BF69CD71-F889-4515-AF17-B27F7F0B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F31"/>
  </w:style>
  <w:style w:type="paragraph" w:styleId="a5">
    <w:name w:val="footer"/>
    <w:basedOn w:val="a"/>
    <w:link w:val="a6"/>
    <w:uiPriority w:val="99"/>
    <w:unhideWhenUsed/>
    <w:rsid w:val="00FE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F31"/>
  </w:style>
  <w:style w:type="table" w:styleId="a7">
    <w:name w:val="Table Grid"/>
    <w:basedOn w:val="a1"/>
    <w:uiPriority w:val="39"/>
    <w:rsid w:val="00FE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B75C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B75CC"/>
    <w:rPr>
      <w:color w:val="605E5C"/>
      <w:shd w:val="clear" w:color="auto" w:fill="E1DFDD"/>
    </w:rPr>
  </w:style>
  <w:style w:type="paragraph" w:customStyle="1" w:styleId="ConsPlusNormal">
    <w:name w:val="ConsPlusNormal"/>
    <w:rsid w:val="00055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B65AAE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11E7E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11E7E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311E7E"/>
  </w:style>
  <w:style w:type="character" w:styleId="ac">
    <w:name w:val="FollowedHyperlink"/>
    <w:basedOn w:val="a0"/>
    <w:uiPriority w:val="99"/>
    <w:semiHidden/>
    <w:unhideWhenUsed/>
    <w:rsid w:val="00C864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tisinvest.ru" TargetMode="External"/><Relationship Id="rId13" Type="http://schemas.openxmlformats.org/officeDocument/2006/relationships/hyperlink" Target="http://www.fortisinvest.ru/disclosure/zpif-nedvizhimosti-ufa-eksp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rtisinvest.ru/disclosure/raschet-razmera-sobstvennyh-sredstv" TargetMode="External"/><Relationship Id="rId17" Type="http://schemas.openxmlformats.org/officeDocument/2006/relationships/hyperlink" Target="http://www.fortisinve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ortisinvest.ru/disclosure/otchetnost-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tisinvest.ru/disclosure/zpif-nedvizhimosti-ufa-eksp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rtisinvest.ru/disclosure/zpif-nedvizhimosti-ufa-ekspo" TargetMode="External"/><Relationship Id="rId10" Type="http://schemas.openxmlformats.org/officeDocument/2006/relationships/hyperlink" Target="consultantplus://offline/ref=5895BDFB9196D28ACB4ADC91A8FF13A5D2E9EFE9437944768150891ED632F45535D21848E19504733E49B352C6F3A3C039924CC6CD648C94y5M3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95BDFB9196D28ACB4ADC91A8FF13A5D2E9EFE9437944768150891ED632F45535D21848E19504753849B352C6F3A3C039924CC6CD648C94y5M3M" TargetMode="External"/><Relationship Id="rId14" Type="http://schemas.openxmlformats.org/officeDocument/2006/relationships/hyperlink" Target="http://www.fortisinvest.ru/disclosure/otchetnost-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3547F-4025-4005-8432-AD6B2298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Чичеринова Наталья</dc:creator>
  <cp:keywords/>
  <dc:description/>
  <cp:lastModifiedBy>Чичеринова Наталья</cp:lastModifiedBy>
  <cp:revision>4</cp:revision>
  <cp:lastPrinted>2021-10-01T07:51:00Z</cp:lastPrinted>
  <dcterms:created xsi:type="dcterms:W3CDTF">2024-11-11T09:49:00Z</dcterms:created>
  <dcterms:modified xsi:type="dcterms:W3CDTF">2024-11-13T14:01:00Z</dcterms:modified>
</cp:coreProperties>
</file>